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665"/>
        <w:gridCol w:w="4657"/>
      </w:tblGrid>
      <w:tr w:rsidR="001361F0" w:rsidRPr="002149D7" w:rsidTr="005D56D4">
        <w:trPr>
          <w:trHeight w:val="426"/>
        </w:trPr>
        <w:tc>
          <w:tcPr>
            <w:tcW w:w="4665" w:type="dxa"/>
          </w:tcPr>
          <w:p w:rsidR="001361F0" w:rsidRPr="002149D7" w:rsidRDefault="001361F0" w:rsidP="005D56D4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1361F0" w:rsidRPr="002149D7" w:rsidRDefault="001361F0" w:rsidP="005D56D4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1361F0" w:rsidRPr="002149D7" w:rsidTr="005D56D4">
        <w:trPr>
          <w:trHeight w:val="278"/>
        </w:trPr>
        <w:tc>
          <w:tcPr>
            <w:tcW w:w="4665" w:type="dxa"/>
          </w:tcPr>
          <w:p w:rsidR="001361F0" w:rsidRPr="002149D7" w:rsidRDefault="001361F0" w:rsidP="005D56D4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1361F0" w:rsidRPr="002149D7" w:rsidRDefault="001361F0" w:rsidP="005D56D4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1361F0" w:rsidRPr="002149D7" w:rsidTr="005D56D4">
        <w:tc>
          <w:tcPr>
            <w:tcW w:w="4665" w:type="dxa"/>
          </w:tcPr>
          <w:p w:rsidR="001361F0" w:rsidRPr="002149D7" w:rsidRDefault="001361F0" w:rsidP="005D56D4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526B64" w:rsidRDefault="001361F0" w:rsidP="005D56D4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округа </w:t>
            </w:r>
            <w:proofErr w:type="spellStart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526B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361F0" w:rsidRPr="002149D7" w:rsidRDefault="00526B64" w:rsidP="005D56D4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</w:tc>
      </w:tr>
      <w:tr w:rsidR="001361F0" w:rsidRPr="002149D7" w:rsidTr="005D56D4">
        <w:tc>
          <w:tcPr>
            <w:tcW w:w="4665" w:type="dxa"/>
          </w:tcPr>
          <w:p w:rsidR="001361F0" w:rsidRPr="002149D7" w:rsidRDefault="001361F0" w:rsidP="005D56D4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7" w:type="dxa"/>
          </w:tcPr>
          <w:p w:rsidR="001361F0" w:rsidRPr="002149D7" w:rsidRDefault="001361F0" w:rsidP="005D56D4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</w:tbl>
    <w:p w:rsidR="001361F0" w:rsidRDefault="001361F0" w:rsidP="00027F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Par42"/>
      <w:bookmarkEnd w:id="0"/>
    </w:p>
    <w:p w:rsidR="001361F0" w:rsidRDefault="001361F0" w:rsidP="00027F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704939" w:rsidRPr="00027F6A" w:rsidRDefault="00704939" w:rsidP="00027F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7F6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="00027F6A" w:rsidRPr="00027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b/>
          <w:bCs/>
          <w:sz w:val="28"/>
          <w:szCs w:val="28"/>
        </w:rPr>
        <w:t>ИСПОЛНЕНИЯ БЮДЖЕТА</w:t>
      </w:r>
      <w:r w:rsidR="00027F6A" w:rsidRPr="00027F6A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 КИНЕЛЬ </w:t>
      </w:r>
      <w:r w:rsidRPr="00027F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333D0">
        <w:rPr>
          <w:rFonts w:ascii="Times New Roman" w:hAnsi="Times New Roman" w:cs="Times New Roman"/>
          <w:b/>
          <w:bCs/>
          <w:sz w:val="28"/>
          <w:szCs w:val="28"/>
        </w:rPr>
        <w:t xml:space="preserve">САМАРСКОЙ ОБЛАСТИ </w:t>
      </w:r>
      <w:r w:rsidRPr="00027F6A">
        <w:rPr>
          <w:rFonts w:ascii="Times New Roman" w:hAnsi="Times New Roman" w:cs="Times New Roman"/>
          <w:b/>
          <w:bCs/>
          <w:sz w:val="28"/>
          <w:szCs w:val="28"/>
        </w:rPr>
        <w:t>ПО РАСХОДАМ</w:t>
      </w:r>
    </w:p>
    <w:p w:rsidR="00704939" w:rsidRPr="00027F6A" w:rsidRDefault="00704939" w:rsidP="00027F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939" w:rsidRPr="00027F6A" w:rsidRDefault="00704939" w:rsidP="00027F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53"/>
      <w:bookmarkEnd w:id="1"/>
      <w:r w:rsidRPr="00027F6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03D8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сроки и последовательность взаимодействия </w:t>
      </w:r>
      <w:r w:rsidR="00063531">
        <w:rPr>
          <w:rFonts w:ascii="Times New Roman" w:hAnsi="Times New Roman" w:cs="Times New Roman"/>
          <w:sz w:val="28"/>
          <w:szCs w:val="28"/>
        </w:rPr>
        <w:t xml:space="preserve">Управления финансами администрации городского округа </w:t>
      </w:r>
      <w:proofErr w:type="spellStart"/>
      <w:r w:rsidR="0006353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CE5109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027F6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F57D1">
        <w:rPr>
          <w:rFonts w:ascii="Times New Roman" w:hAnsi="Times New Roman" w:cs="Times New Roman"/>
          <w:sz w:val="28"/>
          <w:szCs w:val="28"/>
        </w:rPr>
        <w:t>–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063531">
        <w:rPr>
          <w:rFonts w:ascii="Times New Roman" w:hAnsi="Times New Roman" w:cs="Times New Roman"/>
          <w:sz w:val="28"/>
          <w:szCs w:val="28"/>
        </w:rPr>
        <w:t>Управление</w:t>
      </w:r>
      <w:r w:rsidR="00CF57D1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Pr="00027F6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027F6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0B03D8">
        <w:rPr>
          <w:rFonts w:ascii="Times New Roman" w:hAnsi="Times New Roman" w:cs="Times New Roman"/>
          <w:sz w:val="28"/>
          <w:szCs w:val="28"/>
        </w:rPr>
        <w:t>муниц</w:t>
      </w:r>
      <w:r w:rsidR="00D40561">
        <w:rPr>
          <w:rFonts w:ascii="Times New Roman" w:hAnsi="Times New Roman" w:cs="Times New Roman"/>
          <w:sz w:val="28"/>
          <w:szCs w:val="28"/>
        </w:rPr>
        <w:t>и</w:t>
      </w:r>
      <w:r w:rsidR="000B03D8">
        <w:rPr>
          <w:rFonts w:ascii="Times New Roman" w:hAnsi="Times New Roman" w:cs="Times New Roman"/>
          <w:sz w:val="28"/>
          <w:szCs w:val="28"/>
        </w:rPr>
        <w:t xml:space="preserve">пальными </w:t>
      </w:r>
      <w:r w:rsidRPr="00027F6A">
        <w:rPr>
          <w:rFonts w:ascii="Times New Roman" w:hAnsi="Times New Roman" w:cs="Times New Roman"/>
          <w:sz w:val="28"/>
          <w:szCs w:val="28"/>
        </w:rPr>
        <w:t>казенными учреждениями</w:t>
      </w:r>
      <w:r w:rsidR="000B03D8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0B03D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B03D8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027F6A">
        <w:rPr>
          <w:rFonts w:ascii="Times New Roman" w:hAnsi="Times New Roman" w:cs="Times New Roman"/>
          <w:sz w:val="28"/>
          <w:szCs w:val="28"/>
        </w:rPr>
        <w:t xml:space="preserve"> - получателями средств </w:t>
      </w:r>
      <w:r w:rsidR="00063531">
        <w:rPr>
          <w:rFonts w:ascii="Times New Roman" w:hAnsi="Times New Roman" w:cs="Times New Roman"/>
          <w:sz w:val="28"/>
          <w:szCs w:val="28"/>
        </w:rPr>
        <w:t>б</w:t>
      </w:r>
      <w:r w:rsidRPr="00027F6A">
        <w:rPr>
          <w:rFonts w:ascii="Times New Roman" w:hAnsi="Times New Roman" w:cs="Times New Roman"/>
          <w:sz w:val="28"/>
          <w:szCs w:val="28"/>
        </w:rPr>
        <w:t>юджета</w:t>
      </w:r>
      <w:r w:rsidR="00063531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063531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5109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0B03D8">
        <w:rPr>
          <w:rFonts w:ascii="Times New Roman" w:hAnsi="Times New Roman" w:cs="Times New Roman"/>
          <w:sz w:val="28"/>
          <w:szCs w:val="28"/>
        </w:rPr>
        <w:t xml:space="preserve"> (далее – получатели средств бюджета городского округа)</w:t>
      </w:r>
      <w:r w:rsidRPr="00027F6A">
        <w:rPr>
          <w:rFonts w:ascii="Times New Roman" w:hAnsi="Times New Roman" w:cs="Times New Roman"/>
          <w:sz w:val="28"/>
          <w:szCs w:val="28"/>
        </w:rPr>
        <w:t xml:space="preserve"> при осуществлении процедур принятия бюджетных обязательств, подтверждения денежных обязательств, санкционирования оплаты денежных обязательств и подтверждения исполнения денежных обязательств</w:t>
      </w:r>
      <w:r w:rsidR="000B03D8">
        <w:rPr>
          <w:rFonts w:ascii="Times New Roman" w:hAnsi="Times New Roman" w:cs="Times New Roman"/>
          <w:sz w:val="28"/>
          <w:szCs w:val="28"/>
        </w:rPr>
        <w:t>.</w:t>
      </w:r>
    </w:p>
    <w:p w:rsidR="000B03D8" w:rsidRDefault="000B03D8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Установить, что положения настоящего Порядка, установленные для получателей средств бюджета городского округа, распространяются на муниципальные бюджетные и автономные учреждения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области, муниципальные унитарные предприятия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при осуществлении ими операций на лицевом счете получателя средств бюджета городского округа, предназначенном для отражения операций по переданным полномочиям, в связи с передачей им полномочий муниципального заказчика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заключению и исполнению от имени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(далее </w:t>
      </w:r>
      <w:r>
        <w:rPr>
          <w:rFonts w:ascii="Times New Roman" w:hAnsi="Times New Roman" w:cs="Times New Roman"/>
          <w:sz w:val="28"/>
          <w:szCs w:val="28"/>
        </w:rPr>
        <w:lastRenderedPageBreak/>
        <w:t>– городской округ) муниципальных контрактов</w:t>
      </w:r>
      <w:r w:rsidR="00C326ED">
        <w:rPr>
          <w:rFonts w:ascii="Times New Roman" w:hAnsi="Times New Roman" w:cs="Times New Roman"/>
          <w:sz w:val="28"/>
          <w:szCs w:val="28"/>
        </w:rPr>
        <w:t xml:space="preserve"> городского округа (далее – муниципальный контракт)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3077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1.2. Зачисление всех кассовых поступлений бюджета </w:t>
      </w:r>
      <w:r w:rsidR="0006353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и осуществление всех кассовых выплат из </w:t>
      </w:r>
      <w:r w:rsidR="00063531" w:rsidRPr="00027F6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6353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осуществляется с единого счета </w:t>
      </w:r>
      <w:r w:rsidR="00B63077" w:rsidRPr="00027F6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63077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>, открытого</w:t>
      </w:r>
      <w:r w:rsidR="006C0DDF">
        <w:rPr>
          <w:rFonts w:ascii="Times New Roman" w:hAnsi="Times New Roman" w:cs="Times New Roman"/>
          <w:sz w:val="28"/>
          <w:szCs w:val="28"/>
        </w:rPr>
        <w:t xml:space="preserve"> в </w:t>
      </w:r>
      <w:r w:rsidRPr="00027F6A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C1706F">
        <w:rPr>
          <w:rFonts w:ascii="Times New Roman" w:hAnsi="Times New Roman" w:cs="Times New Roman"/>
          <w:sz w:val="28"/>
          <w:szCs w:val="28"/>
        </w:rPr>
        <w:t>м</w:t>
      </w:r>
      <w:r w:rsidRPr="00027F6A">
        <w:rPr>
          <w:rFonts w:ascii="Times New Roman" w:hAnsi="Times New Roman" w:cs="Times New Roman"/>
          <w:sz w:val="28"/>
          <w:szCs w:val="28"/>
        </w:rPr>
        <w:t xml:space="preserve"> казначейств</w:t>
      </w:r>
      <w:r w:rsidR="006C0DDF">
        <w:rPr>
          <w:rFonts w:ascii="Times New Roman" w:hAnsi="Times New Roman" w:cs="Times New Roman"/>
          <w:sz w:val="28"/>
          <w:szCs w:val="28"/>
        </w:rPr>
        <w:t>е</w:t>
      </w:r>
      <w:r w:rsidRPr="00027F6A">
        <w:rPr>
          <w:rFonts w:ascii="Times New Roman" w:hAnsi="Times New Roman" w:cs="Times New Roman"/>
          <w:sz w:val="28"/>
          <w:szCs w:val="28"/>
        </w:rPr>
        <w:t xml:space="preserve">  </w:t>
      </w:r>
      <w:r w:rsidR="00C1706F">
        <w:rPr>
          <w:rFonts w:ascii="Times New Roman" w:hAnsi="Times New Roman" w:cs="Times New Roman"/>
          <w:sz w:val="28"/>
          <w:szCs w:val="28"/>
        </w:rPr>
        <w:t>Отделени</w:t>
      </w:r>
      <w:r w:rsidR="006C0DDF">
        <w:rPr>
          <w:rFonts w:ascii="Times New Roman" w:hAnsi="Times New Roman" w:cs="Times New Roman"/>
          <w:sz w:val="28"/>
          <w:szCs w:val="28"/>
        </w:rPr>
        <w:t>я</w:t>
      </w:r>
      <w:r w:rsidR="00C1706F">
        <w:rPr>
          <w:rFonts w:ascii="Times New Roman" w:hAnsi="Times New Roman" w:cs="Times New Roman"/>
          <w:sz w:val="28"/>
          <w:szCs w:val="28"/>
        </w:rPr>
        <w:t xml:space="preserve"> Самара города Самара</w:t>
      </w:r>
      <w:r w:rsidR="00D54079">
        <w:rPr>
          <w:rFonts w:ascii="Times New Roman" w:hAnsi="Times New Roman" w:cs="Times New Roman"/>
          <w:sz w:val="28"/>
          <w:szCs w:val="28"/>
        </w:rPr>
        <w:t xml:space="preserve"> (далее – единый счет бюджета городского округа)</w:t>
      </w:r>
      <w:r w:rsidR="00C1706F">
        <w:rPr>
          <w:rFonts w:ascii="Times New Roman" w:hAnsi="Times New Roman" w:cs="Times New Roman"/>
          <w:sz w:val="28"/>
          <w:szCs w:val="28"/>
        </w:rPr>
        <w:t>.</w:t>
      </w:r>
      <w:bookmarkStart w:id="2" w:name="Par62"/>
      <w:bookmarkEnd w:id="2"/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65"/>
      <w:bookmarkEnd w:id="3"/>
      <w:r w:rsidRPr="00027F6A">
        <w:rPr>
          <w:rFonts w:ascii="Times New Roman" w:hAnsi="Times New Roman" w:cs="Times New Roman"/>
          <w:sz w:val="28"/>
          <w:szCs w:val="28"/>
        </w:rPr>
        <w:t>2. Принятие бюджетных обязательств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2.1. Получатель средств </w:t>
      </w:r>
      <w:r w:rsidR="00B63077" w:rsidRPr="00027F6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63077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принимает бюджетные обязательства с учетом ранее принятых и неисполненных обязательств отчетного финансового </w:t>
      </w:r>
      <w:proofErr w:type="gramStart"/>
      <w:r w:rsidRPr="00027F6A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Pr="00027F6A">
        <w:rPr>
          <w:rFonts w:ascii="Times New Roman" w:hAnsi="Times New Roman" w:cs="Times New Roman"/>
          <w:sz w:val="28"/>
          <w:szCs w:val="28"/>
        </w:rPr>
        <w:t xml:space="preserve"> в пределах доведенных до него в текущем финансовом году</w:t>
      </w:r>
      <w:r w:rsidR="00CF57D1">
        <w:rPr>
          <w:rFonts w:ascii="Times New Roman" w:hAnsi="Times New Roman" w:cs="Times New Roman"/>
          <w:sz w:val="28"/>
          <w:szCs w:val="28"/>
        </w:rPr>
        <w:t xml:space="preserve"> (текущем финансовом году и плановом периоде)</w:t>
      </w:r>
      <w:r w:rsidRPr="00027F6A">
        <w:rPr>
          <w:rFonts w:ascii="Times New Roman" w:hAnsi="Times New Roman" w:cs="Times New Roman"/>
          <w:sz w:val="28"/>
          <w:szCs w:val="28"/>
        </w:rPr>
        <w:t xml:space="preserve"> лимитов бюджетных обязательств и утвержденной бюджетной сметы.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1"/>
      <w:bookmarkEnd w:id="4"/>
      <w:r w:rsidRPr="00027F6A">
        <w:rPr>
          <w:rFonts w:ascii="Times New Roman" w:hAnsi="Times New Roman" w:cs="Times New Roman"/>
          <w:sz w:val="28"/>
          <w:szCs w:val="28"/>
        </w:rPr>
        <w:t>2.</w:t>
      </w:r>
      <w:r w:rsidR="00CF57D1">
        <w:rPr>
          <w:rFonts w:ascii="Times New Roman" w:hAnsi="Times New Roman" w:cs="Times New Roman"/>
          <w:sz w:val="28"/>
          <w:szCs w:val="28"/>
        </w:rPr>
        <w:t>2</w:t>
      </w:r>
      <w:r w:rsidRPr="00027F6A">
        <w:rPr>
          <w:rFonts w:ascii="Times New Roman" w:hAnsi="Times New Roman" w:cs="Times New Roman"/>
          <w:sz w:val="28"/>
          <w:szCs w:val="28"/>
        </w:rPr>
        <w:t xml:space="preserve">. Получатель средств </w:t>
      </w:r>
      <w:r w:rsidR="00CF57D1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принимает бюджетные обязательства путем заключения </w:t>
      </w:r>
      <w:r w:rsidR="00CF57D1">
        <w:rPr>
          <w:rFonts w:ascii="Times New Roman" w:hAnsi="Times New Roman" w:cs="Times New Roman"/>
          <w:sz w:val="28"/>
          <w:szCs w:val="28"/>
        </w:rPr>
        <w:t>муниципальных</w:t>
      </w:r>
      <w:r w:rsidR="00CF57D1"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>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 в пределах остатка лимитов бюджетных обязательств.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>Остаток лимитов бюджетных обязательств определяется с учетом поставленных на учет бюджетных обязательств.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1E8D">
        <w:rPr>
          <w:rFonts w:ascii="Times New Roman" w:hAnsi="Times New Roman" w:cs="Times New Roman"/>
          <w:sz w:val="28"/>
          <w:szCs w:val="28"/>
        </w:rPr>
        <w:t>2.</w:t>
      </w:r>
      <w:r w:rsidR="00CF57D1">
        <w:rPr>
          <w:rFonts w:ascii="Times New Roman" w:hAnsi="Times New Roman" w:cs="Times New Roman"/>
          <w:sz w:val="28"/>
          <w:szCs w:val="28"/>
        </w:rPr>
        <w:t>3</w:t>
      </w:r>
      <w:r w:rsidRPr="00081E8D">
        <w:rPr>
          <w:rFonts w:ascii="Times New Roman" w:hAnsi="Times New Roman" w:cs="Times New Roman"/>
          <w:sz w:val="28"/>
          <w:szCs w:val="28"/>
        </w:rPr>
        <w:t>. Постановка на учет бюджетных обязательств</w:t>
      </w:r>
      <w:r w:rsidRPr="00027F6A">
        <w:rPr>
          <w:rFonts w:ascii="Times New Roman" w:hAnsi="Times New Roman" w:cs="Times New Roman"/>
          <w:sz w:val="28"/>
          <w:szCs w:val="28"/>
        </w:rPr>
        <w:t xml:space="preserve">, принятых </w:t>
      </w:r>
      <w:r w:rsidR="006C0DDF">
        <w:rPr>
          <w:rFonts w:ascii="Times New Roman" w:hAnsi="Times New Roman" w:cs="Times New Roman"/>
          <w:sz w:val="28"/>
          <w:szCs w:val="28"/>
        </w:rPr>
        <w:t>получателями средств бюджета</w:t>
      </w:r>
      <w:r w:rsidR="00CF57D1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>, осуществляется в порядке, у</w:t>
      </w:r>
      <w:r w:rsidR="0025342D">
        <w:rPr>
          <w:rFonts w:ascii="Times New Roman" w:hAnsi="Times New Roman" w:cs="Times New Roman"/>
          <w:sz w:val="28"/>
          <w:szCs w:val="28"/>
        </w:rPr>
        <w:t>становле</w:t>
      </w:r>
      <w:r w:rsidRPr="00027F6A">
        <w:rPr>
          <w:rFonts w:ascii="Times New Roman" w:hAnsi="Times New Roman" w:cs="Times New Roman"/>
          <w:sz w:val="28"/>
          <w:szCs w:val="28"/>
        </w:rPr>
        <w:t xml:space="preserve">нном </w:t>
      </w:r>
      <w:r w:rsidR="00081E8D" w:rsidRPr="00081E8D">
        <w:rPr>
          <w:rFonts w:ascii="Times New Roman" w:hAnsi="Times New Roman" w:cs="Times New Roman"/>
          <w:sz w:val="28"/>
          <w:szCs w:val="28"/>
        </w:rPr>
        <w:t>Управлением</w:t>
      </w:r>
      <w:r w:rsidR="00CF57D1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Pr="00027F6A">
        <w:rPr>
          <w:rFonts w:ascii="Times New Roman" w:hAnsi="Times New Roman" w:cs="Times New Roman"/>
          <w:sz w:val="28"/>
          <w:szCs w:val="28"/>
        </w:rPr>
        <w:t xml:space="preserve">. </w:t>
      </w:r>
      <w:r w:rsidR="00024F94" w:rsidRPr="00247AB7">
        <w:rPr>
          <w:rFonts w:ascii="Times New Roman" w:hAnsi="Times New Roman" w:cs="Times New Roman"/>
          <w:sz w:val="28"/>
          <w:szCs w:val="28"/>
        </w:rPr>
        <w:t xml:space="preserve">Управление финансами при постановке на учет бюджетных обязательств </w:t>
      </w:r>
      <w:r w:rsidR="00526B64" w:rsidRPr="00247AB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024F94" w:rsidRPr="00247AB7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024F94" w:rsidRPr="00247AB7">
        <w:rPr>
          <w:rFonts w:ascii="Times New Roman" w:hAnsi="Times New Roman" w:cs="Times New Roman"/>
          <w:sz w:val="28"/>
          <w:szCs w:val="28"/>
        </w:rPr>
        <w:t>непревышением</w:t>
      </w:r>
      <w:proofErr w:type="spellEnd"/>
      <w:r w:rsidR="00024F94" w:rsidRPr="00247AB7">
        <w:rPr>
          <w:rFonts w:ascii="Times New Roman" w:hAnsi="Times New Roman" w:cs="Times New Roman"/>
          <w:sz w:val="28"/>
          <w:szCs w:val="28"/>
        </w:rPr>
        <w:t xml:space="preserve"> бюджетных обязательств над соответствующими лимитами бюджетных обязательств или бюджетными ассигнованиями, доведенными до получателя средств бюджета городского округа, а также соответствием информации о бюджетном обязательстве коду классификации расходов </w:t>
      </w:r>
      <w:r w:rsidR="00024F94" w:rsidRPr="00247AB7">
        <w:rPr>
          <w:rFonts w:ascii="Times New Roman" w:hAnsi="Times New Roman" w:cs="Times New Roman"/>
          <w:sz w:val="28"/>
          <w:szCs w:val="28"/>
        </w:rPr>
        <w:lastRenderedPageBreak/>
        <w:t xml:space="preserve">бюджета городского округа. </w:t>
      </w:r>
      <w:r w:rsidR="00024F94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 xml:space="preserve">При нарушении получателем средств </w:t>
      </w:r>
      <w:proofErr w:type="gramStart"/>
      <w:r w:rsidR="00C129E2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>требований порядка постановки</w:t>
      </w:r>
      <w:proofErr w:type="gramEnd"/>
      <w:r w:rsidRPr="00027F6A">
        <w:rPr>
          <w:rFonts w:ascii="Times New Roman" w:hAnsi="Times New Roman" w:cs="Times New Roman"/>
          <w:sz w:val="28"/>
          <w:szCs w:val="28"/>
        </w:rPr>
        <w:t xml:space="preserve"> на учет бюджетных обязательств </w:t>
      </w:r>
      <w:r w:rsidR="00081E8D">
        <w:rPr>
          <w:rFonts w:ascii="Times New Roman" w:hAnsi="Times New Roman" w:cs="Times New Roman"/>
          <w:sz w:val="28"/>
          <w:szCs w:val="28"/>
        </w:rPr>
        <w:t>Управление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C129E2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Pr="00027F6A">
        <w:rPr>
          <w:rFonts w:ascii="Times New Roman" w:hAnsi="Times New Roman" w:cs="Times New Roman"/>
          <w:sz w:val="28"/>
          <w:szCs w:val="28"/>
        </w:rPr>
        <w:t xml:space="preserve">приостанавливает санкционирование оплаты денежных обязательств </w:t>
      </w:r>
      <w:r w:rsidR="006C0DDF">
        <w:rPr>
          <w:rFonts w:ascii="Times New Roman" w:hAnsi="Times New Roman" w:cs="Times New Roman"/>
          <w:sz w:val="28"/>
          <w:szCs w:val="28"/>
        </w:rPr>
        <w:t>получателя средств бюджета</w:t>
      </w:r>
      <w:r w:rsidR="00C129E2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 xml:space="preserve"> с отклонением платежных поручений в </w:t>
      </w:r>
      <w:r w:rsidR="00963D80" w:rsidRPr="00963D80">
        <w:rPr>
          <w:rFonts w:ascii="Times New Roman" w:hAnsi="Times New Roman" w:cs="Times New Roman"/>
          <w:sz w:val="28"/>
          <w:szCs w:val="28"/>
        </w:rPr>
        <w:t xml:space="preserve">автоматизированной системе </w:t>
      </w:r>
      <w:r w:rsidR="00D83E9E">
        <w:rPr>
          <w:rFonts w:ascii="Times New Roman" w:hAnsi="Times New Roman" w:cs="Times New Roman"/>
          <w:sz w:val="28"/>
          <w:szCs w:val="28"/>
        </w:rPr>
        <w:t>«</w:t>
      </w:r>
      <w:r w:rsidR="0042305E">
        <w:rPr>
          <w:rFonts w:ascii="Times New Roman" w:hAnsi="Times New Roman" w:cs="Times New Roman"/>
          <w:sz w:val="28"/>
          <w:szCs w:val="28"/>
        </w:rPr>
        <w:t>Бюджет» (далее</w:t>
      </w:r>
      <w:r w:rsidR="00C129E2">
        <w:rPr>
          <w:rFonts w:ascii="Times New Roman" w:hAnsi="Times New Roman" w:cs="Times New Roman"/>
          <w:sz w:val="28"/>
          <w:szCs w:val="28"/>
        </w:rPr>
        <w:t xml:space="preserve"> </w:t>
      </w:r>
      <w:r w:rsidR="0042305E">
        <w:rPr>
          <w:rFonts w:ascii="Times New Roman" w:hAnsi="Times New Roman" w:cs="Times New Roman"/>
          <w:sz w:val="28"/>
          <w:szCs w:val="28"/>
        </w:rPr>
        <w:t>-</w:t>
      </w:r>
      <w:r w:rsidR="00C129E2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 xml:space="preserve">АС </w:t>
      </w:r>
      <w:r w:rsidR="00D83E9E">
        <w:rPr>
          <w:rFonts w:ascii="Times New Roman" w:hAnsi="Times New Roman" w:cs="Times New Roman"/>
          <w:sz w:val="28"/>
          <w:szCs w:val="28"/>
        </w:rPr>
        <w:t>«</w:t>
      </w:r>
      <w:r w:rsidRPr="00027F6A">
        <w:rPr>
          <w:rFonts w:ascii="Times New Roman" w:hAnsi="Times New Roman" w:cs="Times New Roman"/>
          <w:sz w:val="28"/>
          <w:szCs w:val="28"/>
        </w:rPr>
        <w:t>Бюджет</w:t>
      </w:r>
      <w:r w:rsidR="00D83E9E">
        <w:rPr>
          <w:rFonts w:ascii="Times New Roman" w:hAnsi="Times New Roman" w:cs="Times New Roman"/>
          <w:sz w:val="28"/>
          <w:szCs w:val="28"/>
        </w:rPr>
        <w:t>»</w:t>
      </w:r>
      <w:r w:rsidR="0042305E">
        <w:rPr>
          <w:rFonts w:ascii="Times New Roman" w:hAnsi="Times New Roman" w:cs="Times New Roman"/>
          <w:sz w:val="28"/>
          <w:szCs w:val="28"/>
        </w:rPr>
        <w:t>)</w:t>
      </w:r>
      <w:r w:rsidRPr="00027F6A">
        <w:rPr>
          <w:rFonts w:ascii="Times New Roman" w:hAnsi="Times New Roman" w:cs="Times New Roman"/>
          <w:sz w:val="28"/>
          <w:szCs w:val="28"/>
        </w:rPr>
        <w:t xml:space="preserve"> с указанием причины отклонения.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Par85"/>
      <w:bookmarkEnd w:id="5"/>
      <w:r w:rsidRPr="00027F6A">
        <w:rPr>
          <w:rFonts w:ascii="Times New Roman" w:hAnsi="Times New Roman" w:cs="Times New Roman"/>
          <w:sz w:val="28"/>
          <w:szCs w:val="28"/>
        </w:rPr>
        <w:t>3. Подтверждение денежных обязательств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3.1. Получатель средств </w:t>
      </w:r>
      <w:r w:rsidR="00C129E2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>подтверждает обязанность оплатить за счет средств бюджета</w:t>
      </w:r>
      <w:r w:rsidR="00081E8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>денежные обязательства в соответствии с расчетными и иными документами, необходимыми для санкционирования оплаты</w:t>
      </w:r>
      <w:r w:rsidR="00560235">
        <w:rPr>
          <w:rFonts w:ascii="Times New Roman" w:hAnsi="Times New Roman" w:cs="Times New Roman"/>
          <w:sz w:val="28"/>
          <w:szCs w:val="28"/>
        </w:rPr>
        <w:t>.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F6A">
        <w:rPr>
          <w:rFonts w:ascii="Times New Roman" w:hAnsi="Times New Roman" w:cs="Times New Roman"/>
          <w:sz w:val="28"/>
          <w:szCs w:val="28"/>
        </w:rPr>
        <w:t xml:space="preserve">Платежные поручения, на основании которых осуществляются операции по списанию и зачислению средств в учреждении Центрального банка Российской Федерации или кредитной организации, оформленные в соответствии с требованиями </w:t>
      </w:r>
      <w:hyperlink r:id="rId4" w:history="1">
        <w:r w:rsidRPr="003B405E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027F6A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10.10.2008 </w:t>
      </w:r>
      <w:r w:rsidR="004B296D">
        <w:rPr>
          <w:rFonts w:ascii="Times New Roman" w:hAnsi="Times New Roman" w:cs="Times New Roman"/>
          <w:sz w:val="28"/>
          <w:szCs w:val="28"/>
        </w:rPr>
        <w:t>№</w:t>
      </w:r>
      <w:r w:rsidRPr="00027F6A">
        <w:rPr>
          <w:rFonts w:ascii="Times New Roman" w:hAnsi="Times New Roman" w:cs="Times New Roman"/>
          <w:sz w:val="28"/>
          <w:szCs w:val="28"/>
        </w:rPr>
        <w:t xml:space="preserve"> 8н </w:t>
      </w:r>
      <w:r w:rsidR="00D83E9E">
        <w:rPr>
          <w:rFonts w:ascii="Times New Roman" w:hAnsi="Times New Roman" w:cs="Times New Roman"/>
          <w:sz w:val="28"/>
          <w:szCs w:val="28"/>
        </w:rPr>
        <w:t>«</w:t>
      </w:r>
      <w:r w:rsidRPr="00027F6A">
        <w:rPr>
          <w:rFonts w:ascii="Times New Roman" w:hAnsi="Times New Roman" w:cs="Times New Roman"/>
          <w:sz w:val="28"/>
          <w:szCs w:val="28"/>
        </w:rPr>
        <w:t>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</w:t>
      </w:r>
      <w:proofErr w:type="gramEnd"/>
      <w:r w:rsidRPr="00027F6A">
        <w:rPr>
          <w:rFonts w:ascii="Times New Roman" w:hAnsi="Times New Roman" w:cs="Times New Roman"/>
          <w:sz w:val="28"/>
          <w:szCs w:val="28"/>
        </w:rPr>
        <w:t xml:space="preserve"> муниципальных образований по исполнению соответствующих бюджетов</w:t>
      </w:r>
      <w:r w:rsidR="00D83E9E">
        <w:rPr>
          <w:rFonts w:ascii="Times New Roman" w:hAnsi="Times New Roman" w:cs="Times New Roman"/>
          <w:sz w:val="28"/>
          <w:szCs w:val="28"/>
        </w:rPr>
        <w:t>»</w:t>
      </w:r>
      <w:r w:rsidRPr="00027F6A">
        <w:rPr>
          <w:rFonts w:ascii="Times New Roman" w:hAnsi="Times New Roman" w:cs="Times New Roman"/>
          <w:sz w:val="28"/>
          <w:szCs w:val="28"/>
        </w:rPr>
        <w:t xml:space="preserve"> (далее - приказ Федерального казначейства </w:t>
      </w:r>
      <w:r w:rsidR="004B296D">
        <w:rPr>
          <w:rFonts w:ascii="Times New Roman" w:hAnsi="Times New Roman" w:cs="Times New Roman"/>
          <w:sz w:val="28"/>
          <w:szCs w:val="28"/>
        </w:rPr>
        <w:t>№</w:t>
      </w:r>
      <w:r w:rsidRPr="00027F6A">
        <w:rPr>
          <w:rFonts w:ascii="Times New Roman" w:hAnsi="Times New Roman" w:cs="Times New Roman"/>
          <w:sz w:val="28"/>
          <w:szCs w:val="28"/>
        </w:rPr>
        <w:t xml:space="preserve"> 8н), являются расчетными документами.</w:t>
      </w:r>
    </w:p>
    <w:p w:rsidR="00704939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r w:rsidRPr="00027F6A">
        <w:rPr>
          <w:rFonts w:ascii="Times New Roman" w:hAnsi="Times New Roman" w:cs="Times New Roman"/>
          <w:sz w:val="28"/>
          <w:szCs w:val="28"/>
        </w:rPr>
        <w:t xml:space="preserve">3.2. Для оплаты денежных обязательств получатель средств </w:t>
      </w:r>
      <w:r w:rsidR="00C129E2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3B405E" w:rsidRPr="003B405E">
        <w:rPr>
          <w:rFonts w:ascii="Times New Roman" w:hAnsi="Times New Roman" w:cs="Times New Roman"/>
          <w:sz w:val="28"/>
          <w:szCs w:val="28"/>
        </w:rPr>
        <w:t>Управление</w:t>
      </w:r>
      <w:r w:rsidR="00C129E2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Pr="00027F6A">
        <w:rPr>
          <w:rFonts w:ascii="Times New Roman" w:hAnsi="Times New Roman" w:cs="Times New Roman"/>
          <w:sz w:val="28"/>
          <w:szCs w:val="28"/>
        </w:rPr>
        <w:t>платежные поручения на перечисление средств (далее - платежные поручения) в электронном виде, а также иные документы в соответствии с настоящим Порядком.</w:t>
      </w:r>
    </w:p>
    <w:p w:rsidR="00704939" w:rsidRPr="00027F6A" w:rsidRDefault="00C129E2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у получателя средств бюджета городского округа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удаленного рабочего места АС «Бюджет» и (или) электронной подписи (далее – ЭП) платежные поручения предоставляются на бумажном носителе в двух экземплярах. </w:t>
      </w:r>
      <w:proofErr w:type="gramStart"/>
      <w:r w:rsidR="00704939" w:rsidRPr="00027F6A">
        <w:rPr>
          <w:rFonts w:ascii="Times New Roman" w:hAnsi="Times New Roman" w:cs="Times New Roman"/>
          <w:sz w:val="28"/>
          <w:szCs w:val="28"/>
        </w:rPr>
        <w:t>Первый экземпляр платежного поручения</w:t>
      </w:r>
      <w:r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704939" w:rsidRPr="00027F6A">
        <w:rPr>
          <w:rFonts w:ascii="Times New Roman" w:hAnsi="Times New Roman" w:cs="Times New Roman"/>
          <w:sz w:val="28"/>
          <w:szCs w:val="28"/>
        </w:rPr>
        <w:t>, подписанный руководителем</w:t>
      </w:r>
      <w:r w:rsidR="00D63672">
        <w:rPr>
          <w:rFonts w:ascii="Times New Roman" w:hAnsi="Times New Roman" w:cs="Times New Roman"/>
          <w:sz w:val="28"/>
          <w:szCs w:val="28"/>
        </w:rPr>
        <w:t xml:space="preserve"> (иным лицом, имеющим право первой подписи в соответствии с карточкой образцов подписей и оттиска печати)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и главным бухгалтером</w:t>
      </w:r>
      <w:r w:rsidR="00D63672">
        <w:rPr>
          <w:rFonts w:ascii="Times New Roman" w:hAnsi="Times New Roman" w:cs="Times New Roman"/>
          <w:sz w:val="28"/>
          <w:szCs w:val="28"/>
        </w:rPr>
        <w:t xml:space="preserve"> (иным лицом, имеющим право второй подписи в соответствии с карточкой образцов подписей и оттиска печати)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получателя средств</w:t>
      </w:r>
      <w:r w:rsidR="00C326ED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и заверенный оттиском его печати, остается в </w:t>
      </w:r>
      <w:r w:rsidR="002B5D3D">
        <w:rPr>
          <w:rFonts w:ascii="Times New Roman" w:hAnsi="Times New Roman" w:cs="Times New Roman"/>
          <w:sz w:val="28"/>
          <w:szCs w:val="28"/>
        </w:rPr>
        <w:t>Управлении</w:t>
      </w:r>
      <w:r w:rsidR="00C326ED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704939" w:rsidRPr="00027F6A">
        <w:rPr>
          <w:rFonts w:ascii="Times New Roman" w:hAnsi="Times New Roman" w:cs="Times New Roman"/>
          <w:sz w:val="28"/>
          <w:szCs w:val="28"/>
        </w:rPr>
        <w:t>, второй после оплаты подтвержденного</w:t>
      </w:r>
      <w:proofErr w:type="gramEnd"/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денежного обязательства возвращается получателю средств</w:t>
      </w:r>
      <w:r w:rsidR="00C326ED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с отметкой </w:t>
      </w:r>
      <w:r w:rsidR="00457DC9">
        <w:rPr>
          <w:rFonts w:ascii="Times New Roman" w:hAnsi="Times New Roman" w:cs="Times New Roman"/>
          <w:sz w:val="28"/>
          <w:szCs w:val="28"/>
        </w:rPr>
        <w:t>Управления</w:t>
      </w:r>
      <w:r w:rsidR="00C326ED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о дате проведения операции.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>Платежные поручения оформляются получателями средств</w:t>
      </w:r>
      <w:r w:rsidR="00C326ED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5" w:history="1">
        <w:r w:rsidRPr="00457DC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027F6A">
        <w:rPr>
          <w:rFonts w:ascii="Times New Roman" w:hAnsi="Times New Roman" w:cs="Times New Roman"/>
          <w:sz w:val="28"/>
          <w:szCs w:val="28"/>
        </w:rPr>
        <w:t xml:space="preserve"> Федерального казначейства </w:t>
      </w:r>
      <w:r w:rsidR="004B296D">
        <w:rPr>
          <w:rFonts w:ascii="Times New Roman" w:hAnsi="Times New Roman" w:cs="Times New Roman"/>
          <w:sz w:val="28"/>
          <w:szCs w:val="28"/>
        </w:rPr>
        <w:t>№</w:t>
      </w:r>
      <w:r w:rsidRPr="00027F6A">
        <w:rPr>
          <w:rFonts w:ascii="Times New Roman" w:hAnsi="Times New Roman" w:cs="Times New Roman"/>
          <w:sz w:val="28"/>
          <w:szCs w:val="28"/>
        </w:rPr>
        <w:t xml:space="preserve"> 8н</w:t>
      </w:r>
      <w:r w:rsidR="00C326ED">
        <w:rPr>
          <w:rFonts w:ascii="Times New Roman" w:hAnsi="Times New Roman" w:cs="Times New Roman"/>
          <w:sz w:val="28"/>
          <w:szCs w:val="28"/>
        </w:rPr>
        <w:t xml:space="preserve"> и настоящим Порядком</w:t>
      </w:r>
      <w:r w:rsidR="00F71FC9">
        <w:rPr>
          <w:rFonts w:ascii="Times New Roman" w:hAnsi="Times New Roman" w:cs="Times New Roman"/>
          <w:sz w:val="28"/>
          <w:szCs w:val="28"/>
        </w:rPr>
        <w:t>.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F6A">
        <w:rPr>
          <w:rFonts w:ascii="Times New Roman" w:hAnsi="Times New Roman" w:cs="Times New Roman"/>
          <w:sz w:val="28"/>
          <w:szCs w:val="28"/>
        </w:rPr>
        <w:t xml:space="preserve">При этом дополнительно в поле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Pr="00027F6A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Pr="00027F6A">
        <w:rPr>
          <w:rFonts w:ascii="Times New Roman" w:hAnsi="Times New Roman" w:cs="Times New Roman"/>
          <w:sz w:val="28"/>
          <w:szCs w:val="28"/>
        </w:rPr>
        <w:t xml:space="preserve"> платежного поручения</w:t>
      </w:r>
      <w:r w:rsidR="000F7AD0">
        <w:rPr>
          <w:rFonts w:ascii="Times New Roman" w:hAnsi="Times New Roman" w:cs="Times New Roman"/>
          <w:sz w:val="28"/>
          <w:szCs w:val="28"/>
        </w:rPr>
        <w:t>, а также заявки на получение денежных средств, предоставляемой</w:t>
      </w:r>
      <w:r w:rsidR="00E31319">
        <w:rPr>
          <w:rFonts w:ascii="Times New Roman" w:hAnsi="Times New Roman" w:cs="Times New Roman"/>
          <w:sz w:val="28"/>
          <w:szCs w:val="28"/>
        </w:rPr>
        <w:t xml:space="preserve"> в соответствии с порядком организации обеспечения наличными денежными средствами </w:t>
      </w:r>
      <w:r w:rsidRPr="00027F6A">
        <w:rPr>
          <w:rFonts w:ascii="Times New Roman" w:hAnsi="Times New Roman" w:cs="Times New Roman"/>
          <w:sz w:val="28"/>
          <w:szCs w:val="28"/>
        </w:rPr>
        <w:t>получателе</w:t>
      </w:r>
      <w:r w:rsidR="00E31319">
        <w:rPr>
          <w:rFonts w:ascii="Times New Roman" w:hAnsi="Times New Roman" w:cs="Times New Roman"/>
          <w:sz w:val="28"/>
          <w:szCs w:val="28"/>
        </w:rPr>
        <w:t>й</w:t>
      </w:r>
      <w:r w:rsidRPr="00027F6A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C326ED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="00E31319">
        <w:rPr>
          <w:rFonts w:ascii="Times New Roman" w:hAnsi="Times New Roman" w:cs="Times New Roman"/>
          <w:sz w:val="28"/>
          <w:szCs w:val="28"/>
        </w:rPr>
        <w:t>,</w:t>
      </w:r>
      <w:r w:rsidRPr="00027F6A">
        <w:rPr>
          <w:rFonts w:ascii="Times New Roman" w:hAnsi="Times New Roman" w:cs="Times New Roman"/>
          <w:sz w:val="28"/>
          <w:szCs w:val="28"/>
        </w:rPr>
        <w:t xml:space="preserve"> указываются номер бюджетного обязательства, возникшего из </w:t>
      </w:r>
      <w:r w:rsidR="00BC5C5F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7F6A">
        <w:rPr>
          <w:rFonts w:ascii="Times New Roman" w:hAnsi="Times New Roman" w:cs="Times New Roman"/>
          <w:sz w:val="28"/>
          <w:szCs w:val="28"/>
        </w:rPr>
        <w:t xml:space="preserve"> контракта на поставку товаров, выполнение работ, оказание услуг для </w:t>
      </w:r>
      <w:r w:rsidR="00BC5C5F">
        <w:rPr>
          <w:rFonts w:ascii="Times New Roman" w:hAnsi="Times New Roman" w:cs="Times New Roman"/>
          <w:sz w:val="28"/>
          <w:szCs w:val="28"/>
        </w:rPr>
        <w:t>муниципальных</w:t>
      </w:r>
      <w:r w:rsidRPr="00027F6A">
        <w:rPr>
          <w:rFonts w:ascii="Times New Roman" w:hAnsi="Times New Roman" w:cs="Times New Roman"/>
          <w:sz w:val="28"/>
          <w:szCs w:val="28"/>
        </w:rPr>
        <w:t xml:space="preserve"> нужд </w:t>
      </w:r>
      <w:r w:rsidR="00BC5C5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3B17E5">
        <w:rPr>
          <w:rFonts w:ascii="Times New Roman" w:hAnsi="Times New Roman" w:cs="Times New Roman"/>
          <w:sz w:val="28"/>
          <w:szCs w:val="28"/>
        </w:rPr>
        <w:t>или соглашения (договора) о предоставлении из бюджета городского округа</w:t>
      </w:r>
      <w:proofErr w:type="gramEnd"/>
      <w:r w:rsidR="003B17E5">
        <w:rPr>
          <w:rFonts w:ascii="Times New Roman" w:hAnsi="Times New Roman" w:cs="Times New Roman"/>
          <w:sz w:val="28"/>
          <w:szCs w:val="28"/>
        </w:rPr>
        <w:t xml:space="preserve"> субсидий юридическим лицам </w:t>
      </w:r>
      <w:r w:rsidRPr="00027F6A">
        <w:rPr>
          <w:rFonts w:ascii="Times New Roman" w:hAnsi="Times New Roman" w:cs="Times New Roman"/>
          <w:sz w:val="28"/>
          <w:szCs w:val="28"/>
        </w:rPr>
        <w:t>при его наличии, дополнительные коды аналитических показателей, норма закона либо иного нормативного правового акта, реквизиты договора, соглашения, иных документов, обусловивших принятие денежных обязательств за счет средств бюджета</w:t>
      </w:r>
      <w:r w:rsidR="00952A3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>, а также документов, подтверждающих исполнение поставщиком (исполнителем) своих обязательств по договору.</w:t>
      </w:r>
    </w:p>
    <w:p w:rsidR="00704939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Для оплаты денежных обязательств по авансовым платежам в соответствии с условиями </w:t>
      </w:r>
      <w:r w:rsidR="00952A39">
        <w:rPr>
          <w:rFonts w:ascii="Times New Roman" w:hAnsi="Times New Roman" w:cs="Times New Roman"/>
          <w:sz w:val="28"/>
          <w:szCs w:val="28"/>
        </w:rPr>
        <w:t>муниципального</w:t>
      </w:r>
      <w:r w:rsidRPr="00027F6A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="00405DC2">
        <w:rPr>
          <w:rFonts w:ascii="Times New Roman" w:hAnsi="Times New Roman" w:cs="Times New Roman"/>
          <w:sz w:val="28"/>
          <w:szCs w:val="28"/>
        </w:rPr>
        <w:t>, договора</w:t>
      </w:r>
      <w:r w:rsidRPr="00027F6A">
        <w:rPr>
          <w:rFonts w:ascii="Times New Roman" w:hAnsi="Times New Roman" w:cs="Times New Roman"/>
          <w:sz w:val="28"/>
          <w:szCs w:val="28"/>
        </w:rPr>
        <w:t xml:space="preserve"> в платежном </w:t>
      </w:r>
      <w:r w:rsidRPr="00027F6A">
        <w:rPr>
          <w:rFonts w:ascii="Times New Roman" w:hAnsi="Times New Roman" w:cs="Times New Roman"/>
          <w:sz w:val="28"/>
          <w:szCs w:val="28"/>
        </w:rPr>
        <w:lastRenderedPageBreak/>
        <w:t>поручении реквизиты документов, подтверждающих исполнение поставщиком (</w:t>
      </w:r>
      <w:r w:rsidR="003B17E5">
        <w:rPr>
          <w:rFonts w:ascii="Times New Roman" w:hAnsi="Times New Roman" w:cs="Times New Roman"/>
          <w:sz w:val="28"/>
          <w:szCs w:val="28"/>
        </w:rPr>
        <w:t xml:space="preserve">подрядчиком, </w:t>
      </w:r>
      <w:r w:rsidRPr="00027F6A">
        <w:rPr>
          <w:rFonts w:ascii="Times New Roman" w:hAnsi="Times New Roman" w:cs="Times New Roman"/>
          <w:sz w:val="28"/>
          <w:szCs w:val="28"/>
        </w:rPr>
        <w:t>исполнителем) своих обязательств по договору, могут не указываться.</w:t>
      </w:r>
    </w:p>
    <w:p w:rsidR="004E352A" w:rsidRPr="00027F6A" w:rsidRDefault="004E352A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перечисления субсидий, предоставляемых муниципальным бюджетным и автономным  учреждениям городского округа на основании абзацев первого, второго пункта 1 статьи 78.1, пункта 1 статьи 78.2 Бюджетного кодекса</w:t>
      </w:r>
      <w:r w:rsidR="00F76684">
        <w:rPr>
          <w:rFonts w:ascii="Times New Roman" w:hAnsi="Times New Roman" w:cs="Times New Roman"/>
          <w:sz w:val="28"/>
          <w:szCs w:val="28"/>
        </w:rPr>
        <w:t xml:space="preserve"> Российской Федерации, а также субсидий, предоставляемых  муниципальным унитарным предприятиям городского округа на основании </w:t>
      </w:r>
      <w:r w:rsidR="00B477F4">
        <w:rPr>
          <w:rFonts w:ascii="Times New Roman" w:hAnsi="Times New Roman" w:cs="Times New Roman"/>
          <w:sz w:val="28"/>
          <w:szCs w:val="28"/>
        </w:rPr>
        <w:t xml:space="preserve">пункта 1 </w:t>
      </w:r>
      <w:r w:rsidR="00F76684">
        <w:rPr>
          <w:rFonts w:ascii="Times New Roman" w:hAnsi="Times New Roman" w:cs="Times New Roman"/>
          <w:sz w:val="28"/>
          <w:szCs w:val="28"/>
        </w:rPr>
        <w:t>статьи 78.2 Бюджетного кодекса Российской Федерации главный распорядитель средств бюджета городского округа, перечисляющий соответствующую субсидию, представляет в Управление финансами</w:t>
      </w:r>
      <w:proofErr w:type="gramEnd"/>
      <w:r w:rsidR="00F76684">
        <w:rPr>
          <w:rFonts w:ascii="Times New Roman" w:hAnsi="Times New Roman" w:cs="Times New Roman"/>
          <w:sz w:val="28"/>
          <w:szCs w:val="28"/>
        </w:rPr>
        <w:t xml:space="preserve"> платежное поручение, сумма которого </w:t>
      </w:r>
      <w:r w:rsidR="00A257E1">
        <w:rPr>
          <w:rFonts w:ascii="Times New Roman" w:hAnsi="Times New Roman" w:cs="Times New Roman"/>
          <w:sz w:val="28"/>
          <w:szCs w:val="28"/>
        </w:rPr>
        <w:t>соответствует прогнозным кассовым выплатам, предусмотренным на данные цели</w:t>
      </w:r>
      <w:r w:rsidR="00E342E0">
        <w:rPr>
          <w:rFonts w:ascii="Times New Roman" w:hAnsi="Times New Roman" w:cs="Times New Roman"/>
          <w:sz w:val="28"/>
          <w:szCs w:val="28"/>
        </w:rPr>
        <w:t xml:space="preserve"> соглашениями и (или) нормативными правовыми актами, служащими основаниями для финансирования расходов</w:t>
      </w:r>
      <w:r w:rsidR="00A257E1">
        <w:rPr>
          <w:rFonts w:ascii="Times New Roman" w:hAnsi="Times New Roman" w:cs="Times New Roman"/>
          <w:sz w:val="28"/>
          <w:szCs w:val="28"/>
        </w:rPr>
        <w:t>.</w:t>
      </w:r>
    </w:p>
    <w:p w:rsidR="00704939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7"/>
      <w:bookmarkEnd w:id="7"/>
      <w:r w:rsidRPr="00027F6A">
        <w:rPr>
          <w:rFonts w:ascii="Times New Roman" w:hAnsi="Times New Roman" w:cs="Times New Roman"/>
          <w:sz w:val="28"/>
          <w:szCs w:val="28"/>
        </w:rPr>
        <w:t>3.3. Одновременно с платежными поручениями получатели средств</w:t>
      </w:r>
      <w:r w:rsidR="00A257E1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F34E85">
        <w:rPr>
          <w:rFonts w:ascii="Times New Roman" w:hAnsi="Times New Roman" w:cs="Times New Roman"/>
          <w:sz w:val="28"/>
          <w:szCs w:val="28"/>
        </w:rPr>
        <w:t>Управление</w:t>
      </w:r>
      <w:r w:rsidR="00A257E1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Pr="00027F6A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165DFA" w:rsidRPr="00027F6A" w:rsidRDefault="00A257E1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соглашения, </w:t>
      </w:r>
      <w:r w:rsidR="00165DFA">
        <w:rPr>
          <w:rFonts w:ascii="Times New Roman" w:hAnsi="Times New Roman" w:cs="Times New Roman"/>
          <w:sz w:val="28"/>
          <w:szCs w:val="28"/>
        </w:rPr>
        <w:t xml:space="preserve">муниципальные контракты, договоры на поставку товаров, выполнение работ </w:t>
      </w:r>
      <w:r w:rsidR="0041733D">
        <w:rPr>
          <w:rFonts w:ascii="Times New Roman" w:hAnsi="Times New Roman" w:cs="Times New Roman"/>
          <w:sz w:val="28"/>
          <w:szCs w:val="28"/>
        </w:rPr>
        <w:t>или оказание услуг (далее – договор), заключенные в любой предусмотренной</w:t>
      </w:r>
      <w:r w:rsidR="000A7ABB">
        <w:rPr>
          <w:rFonts w:ascii="Times New Roman" w:hAnsi="Times New Roman" w:cs="Times New Roman"/>
          <w:sz w:val="28"/>
          <w:szCs w:val="28"/>
        </w:rPr>
        <w:t xml:space="preserve"> для совершения сделок</w:t>
      </w:r>
      <w:r w:rsidR="00F407AD">
        <w:rPr>
          <w:rFonts w:ascii="Times New Roman" w:hAnsi="Times New Roman" w:cs="Times New Roman"/>
          <w:sz w:val="28"/>
          <w:szCs w:val="28"/>
        </w:rPr>
        <w:t xml:space="preserve"> форме, если законом для договоров данного вида не предусмотрена определенная форма;</w:t>
      </w:r>
      <w:r w:rsidR="004173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>счет, счет-фактур</w:t>
      </w:r>
      <w:r w:rsidR="008F6575">
        <w:rPr>
          <w:rFonts w:ascii="Times New Roman" w:hAnsi="Times New Roman" w:cs="Times New Roman"/>
          <w:sz w:val="28"/>
          <w:szCs w:val="28"/>
        </w:rPr>
        <w:t>у</w:t>
      </w:r>
      <w:r w:rsidRPr="00027F6A">
        <w:rPr>
          <w:rFonts w:ascii="Times New Roman" w:hAnsi="Times New Roman" w:cs="Times New Roman"/>
          <w:sz w:val="28"/>
          <w:szCs w:val="28"/>
        </w:rPr>
        <w:t>, квитанци</w:t>
      </w:r>
      <w:r w:rsidR="008F6575">
        <w:rPr>
          <w:rFonts w:ascii="Times New Roman" w:hAnsi="Times New Roman" w:cs="Times New Roman"/>
          <w:sz w:val="28"/>
          <w:szCs w:val="28"/>
        </w:rPr>
        <w:t>ю</w:t>
      </w:r>
      <w:r w:rsidRPr="00027F6A">
        <w:rPr>
          <w:rFonts w:ascii="Times New Roman" w:hAnsi="Times New Roman" w:cs="Times New Roman"/>
          <w:sz w:val="28"/>
          <w:szCs w:val="28"/>
        </w:rPr>
        <w:t>,</w:t>
      </w:r>
      <w:r w:rsidR="008F6575">
        <w:rPr>
          <w:rFonts w:ascii="Times New Roman" w:hAnsi="Times New Roman" w:cs="Times New Roman"/>
          <w:sz w:val="28"/>
          <w:szCs w:val="28"/>
        </w:rPr>
        <w:t xml:space="preserve"> авансовый отчет </w:t>
      </w:r>
      <w:r w:rsidRPr="00027F6A">
        <w:rPr>
          <w:rFonts w:ascii="Times New Roman" w:hAnsi="Times New Roman" w:cs="Times New Roman"/>
          <w:sz w:val="28"/>
          <w:szCs w:val="28"/>
        </w:rPr>
        <w:t>и (или) иные документы, установленные нормативными правовыми актами Российской Федерации</w:t>
      </w:r>
      <w:r w:rsidR="00F34E85">
        <w:rPr>
          <w:rFonts w:ascii="Times New Roman" w:hAnsi="Times New Roman" w:cs="Times New Roman"/>
          <w:sz w:val="28"/>
          <w:szCs w:val="28"/>
        </w:rPr>
        <w:t>,</w:t>
      </w:r>
      <w:r w:rsidRPr="00027F6A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F34E85">
        <w:rPr>
          <w:rFonts w:ascii="Times New Roman" w:hAnsi="Times New Roman" w:cs="Times New Roman"/>
          <w:sz w:val="28"/>
          <w:szCs w:val="28"/>
        </w:rPr>
        <w:t xml:space="preserve"> и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>;</w:t>
      </w:r>
    </w:p>
    <w:p w:rsidR="00704939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00"/>
      <w:bookmarkEnd w:id="8"/>
      <w:r w:rsidRPr="00027F6A">
        <w:rPr>
          <w:rFonts w:ascii="Times New Roman" w:hAnsi="Times New Roman" w:cs="Times New Roman"/>
          <w:sz w:val="28"/>
          <w:szCs w:val="28"/>
        </w:rPr>
        <w:t>документы, подтверждающие исполнение поставщиком (</w:t>
      </w:r>
      <w:r w:rsidR="00F407AD">
        <w:rPr>
          <w:rFonts w:ascii="Times New Roman" w:hAnsi="Times New Roman" w:cs="Times New Roman"/>
          <w:sz w:val="28"/>
          <w:szCs w:val="28"/>
        </w:rPr>
        <w:t xml:space="preserve">подрядчиком, </w:t>
      </w:r>
      <w:r w:rsidRPr="00027F6A">
        <w:rPr>
          <w:rFonts w:ascii="Times New Roman" w:hAnsi="Times New Roman" w:cs="Times New Roman"/>
          <w:sz w:val="28"/>
          <w:szCs w:val="28"/>
        </w:rPr>
        <w:t>исполнителем) своих обязательств по договору: акт выполненных работ, оказанных услуг, накладн</w:t>
      </w:r>
      <w:r w:rsidR="008F6575">
        <w:rPr>
          <w:rFonts w:ascii="Times New Roman" w:hAnsi="Times New Roman" w:cs="Times New Roman"/>
          <w:sz w:val="28"/>
          <w:szCs w:val="28"/>
        </w:rPr>
        <w:t>ую</w:t>
      </w:r>
      <w:r w:rsidRPr="00027F6A">
        <w:rPr>
          <w:rFonts w:ascii="Times New Roman" w:hAnsi="Times New Roman" w:cs="Times New Roman"/>
          <w:sz w:val="28"/>
          <w:szCs w:val="28"/>
        </w:rPr>
        <w:t>, акт приемки-передачи, кассовый или товарный чек, расчетн</w:t>
      </w:r>
      <w:r w:rsidR="008F6575">
        <w:rPr>
          <w:rFonts w:ascii="Times New Roman" w:hAnsi="Times New Roman" w:cs="Times New Roman"/>
          <w:sz w:val="28"/>
          <w:szCs w:val="28"/>
        </w:rPr>
        <w:t>ую</w:t>
      </w:r>
      <w:r w:rsidRPr="00027F6A">
        <w:rPr>
          <w:rFonts w:ascii="Times New Roman" w:hAnsi="Times New Roman" w:cs="Times New Roman"/>
          <w:sz w:val="28"/>
          <w:szCs w:val="28"/>
        </w:rPr>
        <w:t xml:space="preserve"> ведомость, акт сверки расчетов с дебиторами и кредиторами на отчетную дату, предшествующую проведению платежа по погашению </w:t>
      </w:r>
      <w:r w:rsidRPr="00027F6A">
        <w:rPr>
          <w:rFonts w:ascii="Times New Roman" w:hAnsi="Times New Roman" w:cs="Times New Roman"/>
          <w:sz w:val="28"/>
          <w:szCs w:val="28"/>
        </w:rPr>
        <w:lastRenderedPageBreak/>
        <w:t>кредиторской задолженности по расчетам прошлых лет, другие документы, предусмотренные договорами</w:t>
      </w:r>
      <w:r w:rsidR="008F6575">
        <w:rPr>
          <w:rFonts w:ascii="Times New Roman" w:hAnsi="Times New Roman" w:cs="Times New Roman"/>
          <w:sz w:val="28"/>
          <w:szCs w:val="28"/>
        </w:rPr>
        <w:t>.</w:t>
      </w:r>
    </w:p>
    <w:p w:rsidR="00EC2586" w:rsidRDefault="00AB2B4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2B42">
        <w:rPr>
          <w:rFonts w:ascii="Times New Roman" w:hAnsi="Times New Roman" w:cs="Times New Roman"/>
          <w:sz w:val="28"/>
          <w:szCs w:val="28"/>
        </w:rPr>
        <w:t xml:space="preserve">При предоставлении из бюджета </w:t>
      </w:r>
      <w:r w:rsidR="00B2094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AB2B42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B20944">
        <w:rPr>
          <w:rFonts w:ascii="Times New Roman" w:hAnsi="Times New Roman" w:cs="Times New Roman"/>
          <w:sz w:val="28"/>
          <w:szCs w:val="28"/>
        </w:rPr>
        <w:t>муниципальным</w:t>
      </w:r>
      <w:r w:rsidRPr="00AB2B42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</w:t>
      </w:r>
      <w:r w:rsidR="00B20944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AB2B4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6" w:history="1">
        <w:r w:rsidRPr="00AB2B42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AB2B4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субсидий </w:t>
      </w:r>
      <w:r w:rsidR="00B20944">
        <w:rPr>
          <w:rFonts w:ascii="Times New Roman" w:hAnsi="Times New Roman" w:cs="Times New Roman"/>
          <w:sz w:val="28"/>
          <w:szCs w:val="28"/>
        </w:rPr>
        <w:t>муниципальным</w:t>
      </w:r>
      <w:r w:rsidRPr="00AB2B42">
        <w:rPr>
          <w:rFonts w:ascii="Times New Roman" w:hAnsi="Times New Roman" w:cs="Times New Roman"/>
          <w:sz w:val="28"/>
          <w:szCs w:val="28"/>
        </w:rPr>
        <w:t xml:space="preserve"> бюджетным и автономным учреждениям </w:t>
      </w:r>
      <w:r w:rsidR="00B20944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AB2B42">
        <w:rPr>
          <w:rFonts w:ascii="Times New Roman" w:hAnsi="Times New Roman" w:cs="Times New Roman"/>
          <w:sz w:val="28"/>
          <w:szCs w:val="28"/>
        </w:rPr>
        <w:t xml:space="preserve">, </w:t>
      </w:r>
      <w:r w:rsidR="00B20944">
        <w:rPr>
          <w:rFonts w:ascii="Times New Roman" w:hAnsi="Times New Roman" w:cs="Times New Roman"/>
          <w:sz w:val="28"/>
          <w:szCs w:val="28"/>
        </w:rPr>
        <w:t>муниципальным</w:t>
      </w:r>
      <w:r w:rsidRPr="00AB2B42">
        <w:rPr>
          <w:rFonts w:ascii="Times New Roman" w:hAnsi="Times New Roman" w:cs="Times New Roman"/>
          <w:sz w:val="28"/>
          <w:szCs w:val="28"/>
        </w:rPr>
        <w:t xml:space="preserve"> унитарным предприятиям </w:t>
      </w:r>
      <w:r w:rsidR="00B20944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AB2B42">
        <w:rPr>
          <w:rFonts w:ascii="Times New Roman" w:hAnsi="Times New Roman" w:cs="Times New Roman"/>
          <w:sz w:val="28"/>
          <w:szCs w:val="28"/>
        </w:rPr>
        <w:t xml:space="preserve"> в соответствии со </w:t>
      </w:r>
      <w:hyperlink r:id="rId7" w:history="1">
        <w:r w:rsidRPr="00AB2B42">
          <w:rPr>
            <w:rFonts w:ascii="Times New Roman" w:hAnsi="Times New Roman" w:cs="Times New Roman"/>
            <w:sz w:val="28"/>
            <w:szCs w:val="28"/>
          </w:rPr>
          <w:t>статьей 78.2</w:t>
        </w:r>
      </w:hyperlink>
      <w:r w:rsidRPr="00AB2B4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субсидий юридическим лицам (за исключением субсидий государственным (муниципальным) учреждениям), индивидуальным предпринимателям</w:t>
      </w:r>
      <w:proofErr w:type="gramEnd"/>
      <w:r w:rsidRPr="00AB2B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B2B42">
        <w:rPr>
          <w:rFonts w:ascii="Times New Roman" w:hAnsi="Times New Roman" w:cs="Times New Roman"/>
          <w:sz w:val="28"/>
          <w:szCs w:val="28"/>
        </w:rPr>
        <w:t xml:space="preserve">физическим лицам - производителям товаров, работ, услуг в соответствии со </w:t>
      </w:r>
      <w:hyperlink r:id="rId8" w:history="1">
        <w:r w:rsidRPr="00AB2B42">
          <w:rPr>
            <w:rFonts w:ascii="Times New Roman" w:hAnsi="Times New Roman" w:cs="Times New Roman"/>
            <w:sz w:val="28"/>
            <w:szCs w:val="28"/>
          </w:rPr>
          <w:t>статьёй 78</w:t>
        </w:r>
      </w:hyperlink>
      <w:r w:rsidRPr="00AB2B4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субсидий некоммерческим организациям, не являющимся государственными (муниципальными) учреждениями, в соответствии с </w:t>
      </w:r>
      <w:hyperlink r:id="rId9" w:history="1">
        <w:r w:rsidRPr="00AB2B42">
          <w:rPr>
            <w:rFonts w:ascii="Times New Roman" w:hAnsi="Times New Roman" w:cs="Times New Roman"/>
            <w:sz w:val="28"/>
            <w:szCs w:val="28"/>
          </w:rPr>
          <w:t>пунктом 2 статьи 78.1</w:t>
        </w:r>
      </w:hyperlink>
      <w:r w:rsidRPr="00AB2B4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r w:rsidR="00B20944">
        <w:rPr>
          <w:rFonts w:ascii="Times New Roman" w:hAnsi="Times New Roman" w:cs="Times New Roman"/>
          <w:sz w:val="28"/>
          <w:szCs w:val="28"/>
        </w:rPr>
        <w:t>главный распорядитель средств бюджета городского округа</w:t>
      </w:r>
      <w:r w:rsidRPr="00AB2B42">
        <w:rPr>
          <w:rFonts w:ascii="Times New Roman" w:hAnsi="Times New Roman" w:cs="Times New Roman"/>
          <w:sz w:val="28"/>
          <w:szCs w:val="28"/>
        </w:rPr>
        <w:t>, перечисляющий субсидию, представляет одновременно с платежным поручением документы, подтверждающие фактически произведенные получателем субсидии расходы и (или) документы, подтверждающие возникновение у</w:t>
      </w:r>
      <w:proofErr w:type="gramEnd"/>
      <w:r w:rsidRPr="00AB2B42">
        <w:rPr>
          <w:rFonts w:ascii="Times New Roman" w:hAnsi="Times New Roman" w:cs="Times New Roman"/>
          <w:sz w:val="28"/>
          <w:szCs w:val="28"/>
        </w:rPr>
        <w:t xml:space="preserve"> получателя субсидии соответствующих денежных обязательств.</w:t>
      </w:r>
    </w:p>
    <w:p w:rsidR="00EC2586" w:rsidRDefault="00AB2B4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339"/>
      <w:r w:rsidRPr="00AB2B42">
        <w:rPr>
          <w:rFonts w:ascii="Times New Roman" w:hAnsi="Times New Roman" w:cs="Times New Roman"/>
          <w:sz w:val="28"/>
          <w:szCs w:val="28"/>
        </w:rPr>
        <w:t>В целях получения наличных денег получатель средств одновременно с платежным поручением представляет заявку на получение денежных сре</w:t>
      </w:r>
      <w:proofErr w:type="gramStart"/>
      <w:r w:rsidRPr="00AB2B42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AB2B42">
        <w:rPr>
          <w:rFonts w:ascii="Times New Roman" w:hAnsi="Times New Roman" w:cs="Times New Roman"/>
          <w:sz w:val="28"/>
          <w:szCs w:val="28"/>
        </w:rPr>
        <w:t>оответствии с порядком обеспечения наличными денежными средствами получателей средств бюджета</w:t>
      </w:r>
      <w:r w:rsidR="00B2094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AB2B42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B20944">
        <w:rPr>
          <w:rFonts w:ascii="Times New Roman" w:hAnsi="Times New Roman" w:cs="Times New Roman"/>
          <w:sz w:val="28"/>
          <w:szCs w:val="28"/>
        </w:rPr>
        <w:t>Управлением финансами</w:t>
      </w:r>
      <w:r w:rsidRPr="00AB2B42">
        <w:rPr>
          <w:rFonts w:ascii="Times New Roman" w:hAnsi="Times New Roman" w:cs="Times New Roman"/>
          <w:sz w:val="28"/>
          <w:szCs w:val="28"/>
        </w:rPr>
        <w:t>.</w:t>
      </w:r>
    </w:p>
    <w:bookmarkEnd w:id="9"/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3.3.1. Не требуется представление документов, указанных в </w:t>
      </w:r>
      <w:hyperlink w:anchor="Par100" w:history="1">
        <w:r w:rsidRPr="000060E8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A92B59">
          <w:rPr>
            <w:rFonts w:ascii="Times New Roman" w:hAnsi="Times New Roman" w:cs="Times New Roman"/>
            <w:sz w:val="28"/>
            <w:szCs w:val="28"/>
          </w:rPr>
          <w:t>абзац</w:t>
        </w:r>
        <w:r w:rsidR="00247AB7">
          <w:rPr>
            <w:rFonts w:ascii="Times New Roman" w:hAnsi="Times New Roman" w:cs="Times New Roman"/>
            <w:sz w:val="28"/>
            <w:szCs w:val="28"/>
          </w:rPr>
          <w:t>е</w:t>
        </w:r>
        <w:r w:rsidR="006C0DDF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A92B59">
          <w:rPr>
            <w:rFonts w:ascii="Times New Roman" w:hAnsi="Times New Roman" w:cs="Times New Roman"/>
            <w:sz w:val="28"/>
            <w:szCs w:val="28"/>
          </w:rPr>
          <w:t xml:space="preserve">4 </w:t>
        </w:r>
        <w:r w:rsidRPr="000060E8">
          <w:rPr>
            <w:rFonts w:ascii="Times New Roman" w:hAnsi="Times New Roman" w:cs="Times New Roman"/>
            <w:sz w:val="28"/>
            <w:szCs w:val="28"/>
          </w:rPr>
          <w:t>пункт</w:t>
        </w:r>
        <w:r w:rsidR="00A92B59">
          <w:rPr>
            <w:rFonts w:ascii="Times New Roman" w:hAnsi="Times New Roman" w:cs="Times New Roman"/>
            <w:sz w:val="28"/>
            <w:szCs w:val="28"/>
          </w:rPr>
          <w:t>а</w:t>
        </w:r>
        <w:r w:rsidRPr="000060E8">
          <w:rPr>
            <w:rFonts w:ascii="Times New Roman" w:hAnsi="Times New Roman" w:cs="Times New Roman"/>
            <w:sz w:val="28"/>
            <w:szCs w:val="28"/>
          </w:rPr>
          <w:t xml:space="preserve"> 3.3</w:t>
        </w:r>
      </w:hyperlink>
      <w:r w:rsidRPr="000060E8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>настоящего Порядка, при санкционировании оплаты денежных обязательств, связанных:</w:t>
      </w:r>
    </w:p>
    <w:p w:rsidR="008F6575" w:rsidRPr="00027F6A" w:rsidRDefault="008F6575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предоставлением бюджетных инвестиций юридическим лицам, не </w:t>
      </w:r>
      <w:r>
        <w:rPr>
          <w:rFonts w:ascii="Times New Roman" w:hAnsi="Times New Roman" w:cs="Times New Roman"/>
          <w:sz w:val="28"/>
          <w:szCs w:val="28"/>
        </w:rPr>
        <w:lastRenderedPageBreak/>
        <w:t>являющимся муниципальными учреждениями городского округа и муниципальными унитарными предприятиями городского округа;</w:t>
      </w:r>
    </w:p>
    <w:p w:rsidR="00704939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с обслуживанием </w:t>
      </w:r>
      <w:r w:rsidR="00C616D0">
        <w:rPr>
          <w:rFonts w:ascii="Times New Roman" w:hAnsi="Times New Roman" w:cs="Times New Roman"/>
          <w:sz w:val="28"/>
          <w:szCs w:val="28"/>
        </w:rPr>
        <w:t>муниципального</w:t>
      </w:r>
      <w:r w:rsidR="00C616D0"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>долга;</w:t>
      </w:r>
    </w:p>
    <w:p w:rsidR="00A92B59" w:rsidRDefault="00A92B5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исполнением судебных актов</w:t>
      </w:r>
      <w:r w:rsidR="0000277E">
        <w:rPr>
          <w:rFonts w:ascii="Times New Roman" w:hAnsi="Times New Roman" w:cs="Times New Roman"/>
          <w:sz w:val="28"/>
          <w:szCs w:val="28"/>
        </w:rPr>
        <w:t>.</w:t>
      </w:r>
    </w:p>
    <w:p w:rsidR="005E3C9A" w:rsidRDefault="00995E03" w:rsidP="00247AB7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3.3.2.  Не требуется предоставление документов, указанных в пункте 3.3 настоящего Порядка, при санкционировании оплаты денежных обязательств, связанных с социальными выплатами населению</w:t>
      </w:r>
      <w:r w:rsidR="000F7AD0">
        <w:rPr>
          <w:rFonts w:ascii="Times New Roman" w:hAnsi="Times New Roman" w:cs="Times New Roman"/>
          <w:sz w:val="28"/>
          <w:szCs w:val="28"/>
        </w:rPr>
        <w:t xml:space="preserve">, </w:t>
      </w:r>
      <w:r w:rsidR="005E3C9A" w:rsidRPr="005E3C9A">
        <w:rPr>
          <w:rFonts w:ascii="Times New Roman" w:hAnsi="Times New Roman" w:cs="Times New Roman"/>
          <w:sz w:val="28"/>
          <w:szCs w:val="28"/>
        </w:rPr>
        <w:t>выплатами по оплате труда и начислениями на выплаты по оплате труда штатных сотрудников, оплатой налогов и обязательных начислений в рамках гражданско-правовых договоров, заключенных с физическими лицами.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0FBF" w:rsidRPr="00027F6A" w:rsidRDefault="00704939" w:rsidP="00247AB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18"/>
      <w:bookmarkEnd w:id="10"/>
      <w:r w:rsidRPr="00027F6A">
        <w:rPr>
          <w:rFonts w:ascii="Times New Roman" w:hAnsi="Times New Roman" w:cs="Times New Roman"/>
          <w:sz w:val="28"/>
          <w:szCs w:val="28"/>
        </w:rPr>
        <w:t xml:space="preserve">3.4. Обеспечение получателей средств наличными </w:t>
      </w:r>
      <w:r w:rsidR="00963D80" w:rsidRPr="00963D80">
        <w:rPr>
          <w:rFonts w:ascii="Times New Roman" w:hAnsi="Times New Roman" w:cs="Times New Roman"/>
          <w:sz w:val="28"/>
          <w:szCs w:val="28"/>
        </w:rPr>
        <w:t xml:space="preserve">денежными средствами </w:t>
      </w:r>
      <w:r w:rsidRPr="00027F6A">
        <w:rPr>
          <w:rFonts w:ascii="Times New Roman" w:hAnsi="Times New Roman" w:cs="Times New Roman"/>
          <w:sz w:val="28"/>
          <w:szCs w:val="28"/>
        </w:rPr>
        <w:t>осуществляется</w:t>
      </w:r>
      <w:r w:rsidR="00940FBF" w:rsidRPr="00940FBF">
        <w:rPr>
          <w:rFonts w:ascii="Times New Roman" w:hAnsi="Times New Roman" w:cs="Times New Roman"/>
          <w:sz w:val="28"/>
          <w:szCs w:val="28"/>
        </w:rPr>
        <w:t xml:space="preserve"> </w:t>
      </w:r>
      <w:r w:rsidR="00940FBF">
        <w:rPr>
          <w:rFonts w:ascii="Times New Roman" w:hAnsi="Times New Roman" w:cs="Times New Roman"/>
          <w:sz w:val="28"/>
          <w:szCs w:val="28"/>
        </w:rPr>
        <w:t>в соответствии с порядком</w:t>
      </w:r>
      <w:r w:rsidR="00C114C0">
        <w:rPr>
          <w:rFonts w:ascii="Times New Roman" w:hAnsi="Times New Roman" w:cs="Times New Roman"/>
          <w:sz w:val="28"/>
          <w:szCs w:val="28"/>
        </w:rPr>
        <w:t xml:space="preserve"> организации обеспечения наличными денежными средствами получателей средств бюджета городского округа</w:t>
      </w:r>
      <w:r w:rsidR="00940FBF" w:rsidRPr="00027F6A">
        <w:rPr>
          <w:rFonts w:ascii="Times New Roman" w:hAnsi="Times New Roman" w:cs="Times New Roman"/>
          <w:sz w:val="28"/>
          <w:szCs w:val="28"/>
        </w:rPr>
        <w:t>, установленны</w:t>
      </w:r>
      <w:r w:rsidR="006C0DDF">
        <w:rPr>
          <w:rFonts w:ascii="Times New Roman" w:hAnsi="Times New Roman" w:cs="Times New Roman"/>
          <w:sz w:val="28"/>
          <w:szCs w:val="28"/>
        </w:rPr>
        <w:t>м</w:t>
      </w:r>
      <w:r w:rsidR="00940FBF"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940FBF">
        <w:rPr>
          <w:rFonts w:ascii="Times New Roman" w:hAnsi="Times New Roman" w:cs="Times New Roman"/>
          <w:sz w:val="28"/>
          <w:szCs w:val="28"/>
        </w:rPr>
        <w:t>Управлением</w:t>
      </w:r>
      <w:r w:rsidR="00C114C0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940FBF" w:rsidRPr="00027F6A">
        <w:rPr>
          <w:rFonts w:ascii="Times New Roman" w:hAnsi="Times New Roman" w:cs="Times New Roman"/>
          <w:sz w:val="28"/>
          <w:szCs w:val="28"/>
        </w:rPr>
        <w:t>.</w:t>
      </w:r>
    </w:p>
    <w:p w:rsidR="00C114C0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 3.5. Получатель средств</w:t>
      </w:r>
      <w:r w:rsidR="00C114C0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="009E1872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530FF0">
        <w:rPr>
          <w:rFonts w:ascii="Times New Roman" w:hAnsi="Times New Roman" w:cs="Times New Roman"/>
          <w:sz w:val="28"/>
          <w:szCs w:val="28"/>
        </w:rPr>
        <w:t>Управление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C114C0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Pr="00027F6A">
        <w:rPr>
          <w:rFonts w:ascii="Times New Roman" w:hAnsi="Times New Roman" w:cs="Times New Roman"/>
          <w:sz w:val="28"/>
          <w:szCs w:val="28"/>
        </w:rPr>
        <w:t xml:space="preserve">копии документов, указанных в </w:t>
      </w:r>
      <w:hyperlink w:anchor="Par97" w:history="1">
        <w:r w:rsidRPr="00530FF0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027F6A">
        <w:rPr>
          <w:rFonts w:ascii="Times New Roman" w:hAnsi="Times New Roman" w:cs="Times New Roman"/>
          <w:sz w:val="28"/>
          <w:szCs w:val="28"/>
        </w:rPr>
        <w:t xml:space="preserve"> настоящего Порядка (далее - документы-основания)</w:t>
      </w:r>
      <w:r w:rsidR="00C114C0">
        <w:rPr>
          <w:rFonts w:ascii="Times New Roman" w:hAnsi="Times New Roman" w:cs="Times New Roman"/>
          <w:sz w:val="28"/>
          <w:szCs w:val="28"/>
        </w:rPr>
        <w:t>, созданные посредством сканирования, подтвержденные ЭП уполномоченного лица.</w:t>
      </w:r>
      <w:r w:rsidR="00530F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14C0">
        <w:rPr>
          <w:rFonts w:ascii="Times New Roman" w:hAnsi="Times New Roman" w:cs="Times New Roman"/>
          <w:sz w:val="28"/>
          <w:szCs w:val="28"/>
        </w:rPr>
        <w:t>В случае отсутствия у получателя средств бюджета городского округа ЭП</w:t>
      </w:r>
      <w:r w:rsidR="00CC5C8C">
        <w:rPr>
          <w:rFonts w:ascii="Times New Roman" w:hAnsi="Times New Roman" w:cs="Times New Roman"/>
          <w:sz w:val="28"/>
          <w:szCs w:val="28"/>
        </w:rPr>
        <w:t xml:space="preserve">, в Управление финансами предоставляются </w:t>
      </w:r>
      <w:r w:rsidR="00C114C0">
        <w:rPr>
          <w:rFonts w:ascii="Times New Roman" w:hAnsi="Times New Roman" w:cs="Times New Roman"/>
          <w:sz w:val="28"/>
          <w:szCs w:val="28"/>
        </w:rPr>
        <w:t xml:space="preserve"> </w:t>
      </w:r>
      <w:r w:rsidR="00CC5C8C">
        <w:rPr>
          <w:rFonts w:ascii="Times New Roman" w:hAnsi="Times New Roman" w:cs="Times New Roman"/>
          <w:sz w:val="28"/>
          <w:szCs w:val="28"/>
        </w:rPr>
        <w:t>электронные копии документов-оснований, созданные посредством сканирования, а также копии документов-оснований на бумажном носителе, заверенные руководителем (иным лицом, имеющим право первой подписи в соответствии с карточкой образцов подписей и оттиска печати) и главным бухгалтером (иным лицом, имеющим право второй подписи в соответствии с карточкой образцов подписей и</w:t>
      </w:r>
      <w:proofErr w:type="gramEnd"/>
      <w:r w:rsidR="00CC5C8C">
        <w:rPr>
          <w:rFonts w:ascii="Times New Roman" w:hAnsi="Times New Roman" w:cs="Times New Roman"/>
          <w:sz w:val="28"/>
          <w:szCs w:val="28"/>
        </w:rPr>
        <w:t xml:space="preserve"> оттиска печати) получателя средств бюджета городского округа и оттиском его печати.</w:t>
      </w:r>
    </w:p>
    <w:p w:rsidR="00CC5C8C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В случае заключения </w:t>
      </w:r>
      <w:r w:rsidR="00CC5C8C">
        <w:rPr>
          <w:rFonts w:ascii="Times New Roman" w:hAnsi="Times New Roman" w:cs="Times New Roman"/>
          <w:sz w:val="28"/>
          <w:szCs w:val="28"/>
        </w:rPr>
        <w:t>муниципального</w:t>
      </w:r>
      <w:r w:rsidR="00CC5C8C" w:rsidRPr="00027F6A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CC5C8C">
        <w:rPr>
          <w:rFonts w:ascii="Times New Roman" w:hAnsi="Times New Roman" w:cs="Times New Roman"/>
          <w:sz w:val="28"/>
          <w:szCs w:val="28"/>
        </w:rPr>
        <w:t>а</w:t>
      </w:r>
      <w:r w:rsidR="00CC5C8C"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>при размещении заказ</w:t>
      </w:r>
      <w:r w:rsidR="00CC5C8C">
        <w:rPr>
          <w:rFonts w:ascii="Times New Roman" w:hAnsi="Times New Roman" w:cs="Times New Roman"/>
          <w:sz w:val="28"/>
          <w:szCs w:val="28"/>
        </w:rPr>
        <w:t>а</w:t>
      </w:r>
      <w:r w:rsidRPr="00027F6A">
        <w:rPr>
          <w:rFonts w:ascii="Times New Roman" w:hAnsi="Times New Roman" w:cs="Times New Roman"/>
          <w:sz w:val="28"/>
          <w:szCs w:val="28"/>
        </w:rPr>
        <w:t xml:space="preserve"> путем проведения открытого аукциона в электронной форме получатель средств бюджета</w:t>
      </w:r>
      <w:r w:rsidR="006C0E8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C0E8B">
        <w:rPr>
          <w:rFonts w:ascii="Times New Roman" w:hAnsi="Times New Roman" w:cs="Times New Roman"/>
          <w:sz w:val="28"/>
          <w:szCs w:val="28"/>
        </w:rPr>
        <w:t>Управление</w:t>
      </w:r>
      <w:r w:rsidR="00CC5C8C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lastRenderedPageBreak/>
        <w:t>копи</w:t>
      </w:r>
      <w:r w:rsidR="00CC5C8C">
        <w:rPr>
          <w:rFonts w:ascii="Times New Roman" w:hAnsi="Times New Roman" w:cs="Times New Roman"/>
          <w:sz w:val="28"/>
          <w:szCs w:val="28"/>
        </w:rPr>
        <w:t>ю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6C0E8B">
        <w:rPr>
          <w:rFonts w:ascii="Times New Roman" w:hAnsi="Times New Roman" w:cs="Times New Roman"/>
          <w:sz w:val="28"/>
          <w:szCs w:val="28"/>
        </w:rPr>
        <w:t>муниципальн</w:t>
      </w:r>
      <w:r w:rsidR="00D40561">
        <w:rPr>
          <w:rFonts w:ascii="Times New Roman" w:hAnsi="Times New Roman" w:cs="Times New Roman"/>
          <w:sz w:val="28"/>
          <w:szCs w:val="28"/>
        </w:rPr>
        <w:t>о</w:t>
      </w:r>
      <w:r w:rsidR="00CC5C8C">
        <w:rPr>
          <w:rFonts w:ascii="Times New Roman" w:hAnsi="Times New Roman" w:cs="Times New Roman"/>
          <w:sz w:val="28"/>
          <w:szCs w:val="28"/>
        </w:rPr>
        <w:t>го</w:t>
      </w:r>
      <w:r w:rsidRPr="00027F6A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CC5C8C">
        <w:rPr>
          <w:rFonts w:ascii="Times New Roman" w:hAnsi="Times New Roman" w:cs="Times New Roman"/>
          <w:sz w:val="28"/>
          <w:szCs w:val="28"/>
        </w:rPr>
        <w:t xml:space="preserve">а, созданную посредством сканирования, подтвержденную ЭП уполномоченного лица, или муниципальный контракт в виде электронного документа, подтвержденный ЭП уполномоченного лица. </w:t>
      </w:r>
      <w:proofErr w:type="gramStart"/>
      <w:r w:rsidR="00CC5C8C">
        <w:rPr>
          <w:rFonts w:ascii="Times New Roman" w:hAnsi="Times New Roman" w:cs="Times New Roman"/>
          <w:sz w:val="28"/>
          <w:szCs w:val="28"/>
        </w:rPr>
        <w:t>При отсутствии ЭП получатель средств бюджета городского округа представляет в Управление финансами копию муниципального контракта, созданную посредством сканирования, а также копию муниципального контракта на бумажном носителе, заверенную руководителем (иным лицом, имеющим право первой подписи в соответствии с карточкой образцов подписей и оттиска печати) и главным бухгалтером (иным лицом, имеющим право второй подписи в соответствии с карточкой образцов подписей и оттиска</w:t>
      </w:r>
      <w:proofErr w:type="gramEnd"/>
      <w:r w:rsidR="00CC5C8C">
        <w:rPr>
          <w:rFonts w:ascii="Times New Roman" w:hAnsi="Times New Roman" w:cs="Times New Roman"/>
          <w:sz w:val="28"/>
          <w:szCs w:val="28"/>
        </w:rPr>
        <w:t xml:space="preserve"> печати) получателя средств бюджета городского округа и оттиском его печати.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1" w:name="Par133"/>
      <w:bookmarkEnd w:id="11"/>
      <w:r w:rsidRPr="00027F6A">
        <w:rPr>
          <w:rFonts w:ascii="Times New Roman" w:hAnsi="Times New Roman" w:cs="Times New Roman"/>
          <w:sz w:val="28"/>
          <w:szCs w:val="28"/>
        </w:rPr>
        <w:t>4. Санкционирование оплаты денежных обязательств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5056" w:rsidRPr="00247AB7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4.1. </w:t>
      </w:r>
      <w:r w:rsidR="00435056" w:rsidRPr="00247AB7">
        <w:rPr>
          <w:rFonts w:ascii="Times New Roman" w:hAnsi="Times New Roman" w:cs="Times New Roman"/>
          <w:sz w:val="28"/>
          <w:szCs w:val="28"/>
        </w:rPr>
        <w:t xml:space="preserve">Управление финансами при санкционировании оплаты денежных обязательств осуществляет контроль </w:t>
      </w:r>
      <w:proofErr w:type="gramStart"/>
      <w:r w:rsidR="00435056" w:rsidRPr="00247A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435056" w:rsidRPr="00247AB7">
        <w:rPr>
          <w:rFonts w:ascii="Times New Roman" w:hAnsi="Times New Roman" w:cs="Times New Roman"/>
          <w:sz w:val="28"/>
          <w:szCs w:val="28"/>
        </w:rPr>
        <w:t>:</w:t>
      </w:r>
    </w:p>
    <w:p w:rsidR="003763AB" w:rsidRPr="00247AB7" w:rsidRDefault="003763AB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AB7">
        <w:rPr>
          <w:rFonts w:ascii="Times New Roman" w:hAnsi="Times New Roman" w:cs="Times New Roman"/>
          <w:sz w:val="28"/>
          <w:szCs w:val="28"/>
        </w:rPr>
        <w:t>с</w:t>
      </w:r>
      <w:r w:rsidR="00435056" w:rsidRPr="00247AB7">
        <w:rPr>
          <w:rFonts w:ascii="Times New Roman" w:hAnsi="Times New Roman" w:cs="Times New Roman"/>
          <w:sz w:val="28"/>
          <w:szCs w:val="28"/>
        </w:rPr>
        <w:t xml:space="preserve">оответствием информации о денежном обязательстве информации о </w:t>
      </w:r>
      <w:r w:rsidRPr="00247AB7">
        <w:rPr>
          <w:rFonts w:ascii="Times New Roman" w:hAnsi="Times New Roman" w:cs="Times New Roman"/>
          <w:sz w:val="28"/>
          <w:szCs w:val="28"/>
        </w:rPr>
        <w:t>поставленном на учет соответствующем бюджетном обязательстве;</w:t>
      </w:r>
    </w:p>
    <w:p w:rsidR="003763AB" w:rsidRPr="00247AB7" w:rsidRDefault="003763AB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AB7">
        <w:rPr>
          <w:rFonts w:ascii="Times New Roman" w:hAnsi="Times New Roman" w:cs="Times New Roman"/>
          <w:sz w:val="28"/>
          <w:szCs w:val="28"/>
        </w:rPr>
        <w:t>соответствием информации, указанной в платежном документе для оплаты денежного обязательства, информации о денежном обязательстве;</w:t>
      </w:r>
    </w:p>
    <w:p w:rsidR="003763AB" w:rsidRPr="00247AB7" w:rsidRDefault="003763AB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7AB7">
        <w:rPr>
          <w:rFonts w:ascii="Times New Roman" w:hAnsi="Times New Roman" w:cs="Times New Roman"/>
          <w:sz w:val="28"/>
          <w:szCs w:val="28"/>
        </w:rPr>
        <w:t>наличием документов, подтверждающих возникновение денежного обязательства.</w:t>
      </w:r>
    </w:p>
    <w:p w:rsidR="00704939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>Санкционирование оплаты денежных обязательств</w:t>
      </w:r>
      <w:r w:rsidR="008C6CF1">
        <w:rPr>
          <w:rFonts w:ascii="Times New Roman" w:hAnsi="Times New Roman" w:cs="Times New Roman"/>
          <w:sz w:val="28"/>
          <w:szCs w:val="28"/>
        </w:rPr>
        <w:t xml:space="preserve"> (за исключением денежных обязательств по публичным нормативным обязательствам)</w:t>
      </w:r>
      <w:r w:rsidRPr="00027F6A">
        <w:rPr>
          <w:rFonts w:ascii="Times New Roman" w:hAnsi="Times New Roman" w:cs="Times New Roman"/>
          <w:sz w:val="28"/>
          <w:szCs w:val="28"/>
        </w:rPr>
        <w:t xml:space="preserve"> осуществляется в </w:t>
      </w:r>
      <w:proofErr w:type="gramStart"/>
      <w:r w:rsidRPr="00027F6A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Pr="00027F6A">
        <w:rPr>
          <w:rFonts w:ascii="Times New Roman" w:hAnsi="Times New Roman" w:cs="Times New Roman"/>
          <w:sz w:val="28"/>
          <w:szCs w:val="28"/>
        </w:rPr>
        <w:t xml:space="preserve"> доведенных на соответствующий период текущего финансового года до получателей средств лимитов бюджетных обязательств по соответствующим показателям классификации расходов бюджетов Российской Федерации (включая показатели дополнительной классификации расходов бюджета</w:t>
      </w:r>
      <w:r w:rsidR="00076C93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 xml:space="preserve">) и доведенных с начала </w:t>
      </w:r>
      <w:r w:rsidRPr="00027F6A">
        <w:rPr>
          <w:rFonts w:ascii="Times New Roman" w:hAnsi="Times New Roman" w:cs="Times New Roman"/>
          <w:sz w:val="28"/>
          <w:szCs w:val="28"/>
        </w:rPr>
        <w:lastRenderedPageBreak/>
        <w:t>текущего финансового года предельных объемов оплаты денежных обязательств (предельных объемов финансирования) с учетом типа средств.</w:t>
      </w:r>
    </w:p>
    <w:p w:rsidR="008C6CF1" w:rsidRPr="008C6CF1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3C9A">
        <w:rPr>
          <w:rFonts w:ascii="Times New Roman" w:hAnsi="Times New Roman" w:cs="Times New Roman"/>
          <w:sz w:val="28"/>
          <w:szCs w:val="28"/>
        </w:rPr>
        <w:t>Оплата денежных обязательств по публичным нормативным обязательствам осуществляется в пределах заявок главных распорядителей</w:t>
      </w:r>
      <w:r w:rsidR="008C6CF1">
        <w:rPr>
          <w:rFonts w:ascii="Times New Roman" w:hAnsi="Times New Roman" w:cs="Times New Roman"/>
          <w:sz w:val="28"/>
          <w:szCs w:val="28"/>
        </w:rPr>
        <w:t xml:space="preserve"> средств бюджета городского округа</w:t>
      </w:r>
      <w:r w:rsidRPr="005E3C9A">
        <w:rPr>
          <w:rFonts w:ascii="Times New Roman" w:hAnsi="Times New Roman" w:cs="Times New Roman"/>
          <w:sz w:val="28"/>
          <w:szCs w:val="28"/>
        </w:rPr>
        <w:t xml:space="preserve"> на кассовый расход в текущем месяце на реализацию публичных нормативных обязательств по подведомственным получателям средств</w:t>
      </w:r>
      <w:r w:rsidR="008C6CF1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5E3C9A">
        <w:rPr>
          <w:rFonts w:ascii="Times New Roman" w:hAnsi="Times New Roman" w:cs="Times New Roman"/>
          <w:sz w:val="28"/>
          <w:szCs w:val="28"/>
        </w:rPr>
        <w:t>, формируемых главными распорядителями</w:t>
      </w:r>
      <w:r w:rsidR="008C6CF1">
        <w:rPr>
          <w:rFonts w:ascii="Times New Roman" w:hAnsi="Times New Roman" w:cs="Times New Roman"/>
          <w:sz w:val="28"/>
          <w:szCs w:val="28"/>
        </w:rPr>
        <w:t xml:space="preserve"> средств бюджета городского округа </w:t>
      </w:r>
      <w:r w:rsidRPr="005E3C9A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действующего законодательства, и доведенных до получателей средств </w:t>
      </w:r>
      <w:r w:rsidR="008C6CF1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  <w:r w:rsidRPr="005E3C9A">
        <w:rPr>
          <w:rFonts w:ascii="Times New Roman" w:hAnsi="Times New Roman" w:cs="Times New Roman"/>
          <w:sz w:val="28"/>
          <w:szCs w:val="28"/>
        </w:rPr>
        <w:t>бюджетных ассигнований.</w:t>
      </w:r>
      <w:proofErr w:type="gramEnd"/>
    </w:p>
    <w:p w:rsidR="005E3C9A" w:rsidRPr="005E3C9A" w:rsidRDefault="00704939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38"/>
      <w:bookmarkEnd w:id="12"/>
      <w:r w:rsidRPr="00027F6A">
        <w:rPr>
          <w:rFonts w:ascii="Times New Roman" w:hAnsi="Times New Roman" w:cs="Times New Roman"/>
          <w:sz w:val="28"/>
          <w:szCs w:val="28"/>
        </w:rPr>
        <w:t xml:space="preserve">4.2. </w:t>
      </w:r>
      <w:r w:rsidR="005E3C9A" w:rsidRPr="005E3C9A">
        <w:rPr>
          <w:rFonts w:ascii="Times New Roman" w:hAnsi="Times New Roman" w:cs="Times New Roman"/>
          <w:sz w:val="28"/>
          <w:szCs w:val="28"/>
        </w:rPr>
        <w:t>Оплата авансового платежа по договорам за счет средств бюджета</w:t>
      </w:r>
      <w:r w:rsidR="00ED0576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5E3C9A" w:rsidRPr="005E3C9A">
        <w:rPr>
          <w:rFonts w:ascii="Times New Roman" w:hAnsi="Times New Roman" w:cs="Times New Roman"/>
          <w:sz w:val="28"/>
          <w:szCs w:val="28"/>
        </w:rPr>
        <w:t>производится в пределах лимита бюджетных обязательств, доведенного на соответствующий финансовый год получателю средств</w:t>
      </w:r>
      <w:r w:rsidR="00ED0576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="005E3C9A" w:rsidRPr="005E3C9A">
        <w:rPr>
          <w:rFonts w:ascii="Times New Roman" w:hAnsi="Times New Roman" w:cs="Times New Roman"/>
          <w:sz w:val="28"/>
          <w:szCs w:val="28"/>
        </w:rPr>
        <w:t xml:space="preserve"> по соответствующим кодам </w:t>
      </w:r>
      <w:hyperlink r:id="rId10" w:history="1">
        <w:r w:rsidR="005E3C9A" w:rsidRPr="00D40561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бюджетной классификации</w:t>
        </w:r>
      </w:hyperlink>
      <w:r w:rsidR="005E3C9A" w:rsidRPr="005E3C9A">
        <w:rPr>
          <w:rFonts w:ascii="Times New Roman" w:hAnsi="Times New Roman" w:cs="Times New Roman"/>
          <w:sz w:val="28"/>
          <w:szCs w:val="28"/>
        </w:rPr>
        <w:t xml:space="preserve"> Российской Федерации и аналитическим кодам. Санкционирование оплаты авансового платежа за счет средств бюджета</w:t>
      </w:r>
      <w:r w:rsidR="00ED057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5E3C9A" w:rsidRPr="005E3C9A">
        <w:rPr>
          <w:rFonts w:ascii="Times New Roman" w:hAnsi="Times New Roman" w:cs="Times New Roman"/>
          <w:sz w:val="28"/>
          <w:szCs w:val="28"/>
        </w:rPr>
        <w:t xml:space="preserve"> осуществляется в пределах 30 процентов от суммы бюджетного обязательства, за исключением случаев, установленных настоящим Порядком.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423"/>
      <w:r w:rsidRPr="005E3C9A">
        <w:rPr>
          <w:rFonts w:ascii="Times New Roman" w:hAnsi="Times New Roman" w:cs="Times New Roman"/>
          <w:sz w:val="28"/>
          <w:szCs w:val="28"/>
        </w:rPr>
        <w:t>Авансовые платежи в размере до 100 процентов суммы бюджетного обязательства могут санкционироваться получателям средств</w:t>
      </w:r>
      <w:r w:rsidR="00ED0576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5E3C9A">
        <w:rPr>
          <w:rFonts w:ascii="Times New Roman" w:hAnsi="Times New Roman" w:cs="Times New Roman"/>
          <w:sz w:val="28"/>
          <w:szCs w:val="28"/>
        </w:rPr>
        <w:t xml:space="preserve"> при заключении следующих договоров:</w:t>
      </w:r>
    </w:p>
    <w:p w:rsidR="005E3C9A" w:rsidRPr="005E3C9A" w:rsidRDefault="005E3C9A" w:rsidP="003763A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424"/>
      <w:bookmarkEnd w:id="13"/>
      <w:r w:rsidRPr="005E3C9A">
        <w:rPr>
          <w:rFonts w:ascii="Times New Roman" w:hAnsi="Times New Roman" w:cs="Times New Roman"/>
          <w:sz w:val="28"/>
          <w:szCs w:val="28"/>
        </w:rPr>
        <w:t>на приобретение путевок в детские лагеря, об оказании услуг по аренде,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приобретении ави</w:t>
      </w:r>
      <w:proofErr w:type="gramStart"/>
      <w:r w:rsidRPr="005E3C9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5E3C9A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на перечисление членских взносов;</w:t>
      </w:r>
    </w:p>
    <w:bookmarkEnd w:id="14"/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lastRenderedPageBreak/>
        <w:t>на осуществление подготовки документации, необходимой для получения решения о выделении земельного участка;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426"/>
      <w:r w:rsidRPr="005E3C9A">
        <w:rPr>
          <w:rFonts w:ascii="Times New Roman" w:hAnsi="Times New Roman" w:cs="Times New Roman"/>
          <w:sz w:val="28"/>
          <w:szCs w:val="28"/>
        </w:rPr>
        <w:t>на проведение государственной экспертизы проектной документации, подготовку документов для оформления архитектурно-планировочного задания, оплату услуг по разработке технических условий присоединения к сетям инженерно-технического обеспечения, увеличения потребляемой мощности, осуществление технологического присоединения к электрическим сетям и (или) системам теплоснабжения, газоснабжения, водоснабжения, водоотведения, подготовку межевых дел;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427"/>
      <w:bookmarkEnd w:id="15"/>
      <w:r w:rsidRPr="005E3C9A">
        <w:rPr>
          <w:rFonts w:ascii="Times New Roman" w:hAnsi="Times New Roman" w:cs="Times New Roman"/>
          <w:sz w:val="28"/>
          <w:szCs w:val="28"/>
        </w:rPr>
        <w:t xml:space="preserve">на страхование проектно-изыскательских, строительно-монтажных работ, работ по реконструкции и капитальному ремонту, в том числе работ по строительству и реконструкции дорог, страхование недвижимого имущества, находящегося в </w:t>
      </w:r>
      <w:r w:rsidR="00ED0576">
        <w:rPr>
          <w:rFonts w:ascii="Times New Roman" w:hAnsi="Times New Roman" w:cs="Times New Roman"/>
          <w:sz w:val="28"/>
          <w:szCs w:val="28"/>
        </w:rPr>
        <w:t>муниципальной</w:t>
      </w:r>
      <w:r w:rsidRPr="005E3C9A">
        <w:rPr>
          <w:rFonts w:ascii="Times New Roman" w:hAnsi="Times New Roman" w:cs="Times New Roman"/>
          <w:sz w:val="28"/>
          <w:szCs w:val="28"/>
        </w:rPr>
        <w:t xml:space="preserve"> собственности, по добровольному страхованию а</w:t>
      </w:r>
      <w:r w:rsidR="00ED0576">
        <w:rPr>
          <w:rFonts w:ascii="Times New Roman" w:hAnsi="Times New Roman" w:cs="Times New Roman"/>
          <w:sz w:val="28"/>
          <w:szCs w:val="28"/>
        </w:rPr>
        <w:t xml:space="preserve">втотранспортных средств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="00ED0576">
        <w:rPr>
          <w:rFonts w:ascii="Times New Roman" w:hAnsi="Times New Roman" w:cs="Times New Roman"/>
          <w:sz w:val="28"/>
          <w:szCs w:val="28"/>
        </w:rPr>
        <w:t>КАСКО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Pr="005E3C9A">
        <w:rPr>
          <w:rFonts w:ascii="Times New Roman" w:hAnsi="Times New Roman" w:cs="Times New Roman"/>
          <w:sz w:val="28"/>
          <w:szCs w:val="28"/>
        </w:rPr>
        <w:t>;</w:t>
      </w:r>
    </w:p>
    <w:bookmarkEnd w:id="16"/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>на проведение социально-культурных мероприятий;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>на сумму, не превышающую установленного Центральным банком Российской Федерации предельного размера расчетов наличными деньгами в Российской Федерации между юридическими лицами по одной сделке;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42111"/>
      <w:r w:rsidRPr="005E3C9A">
        <w:rPr>
          <w:rFonts w:ascii="Times New Roman" w:hAnsi="Times New Roman" w:cs="Times New Roman"/>
          <w:sz w:val="28"/>
          <w:szCs w:val="28"/>
        </w:rPr>
        <w:t>о предоставлении грантов в форме субсидий;</w:t>
      </w:r>
    </w:p>
    <w:bookmarkEnd w:id="17"/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 xml:space="preserve">о перечислении субсидий в виде имущественного взноса в </w:t>
      </w:r>
      <w:r w:rsidR="00ED0576">
        <w:rPr>
          <w:rFonts w:ascii="Times New Roman" w:hAnsi="Times New Roman" w:cs="Times New Roman"/>
          <w:sz w:val="28"/>
          <w:szCs w:val="28"/>
        </w:rPr>
        <w:t>предприятия</w:t>
      </w:r>
      <w:r w:rsidR="0087386B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5E3C9A">
        <w:rPr>
          <w:rFonts w:ascii="Times New Roman" w:hAnsi="Times New Roman" w:cs="Times New Roman"/>
          <w:sz w:val="28"/>
          <w:szCs w:val="28"/>
        </w:rPr>
        <w:t>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 xml:space="preserve">о перечислении субсидий в целях осуществления расходов на оплату обязательств, </w:t>
      </w:r>
      <w:proofErr w:type="spellStart"/>
      <w:r w:rsidRPr="005E3C9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E3C9A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межбюджетных трансфертов из федерального бюджета, за счет средств Фонда содействия реформированию жилищно-коммунального хозяйства, за счет средств </w:t>
      </w:r>
      <w:r w:rsidR="0087386B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5E3C9A">
        <w:rPr>
          <w:rFonts w:ascii="Times New Roman" w:hAnsi="Times New Roman" w:cs="Times New Roman"/>
          <w:sz w:val="28"/>
          <w:szCs w:val="28"/>
        </w:rPr>
        <w:t>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>о перечислении субсидий в целях осуществления выплат по оплате труда и начислений на выплаты по оплате труда;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>о перечислении субсидий в целях оплаты расходов, указанных в абзацах с четвертого по одиннадцатый настоящего пункта;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8"/>
      <w:r w:rsidRPr="005E3C9A">
        <w:rPr>
          <w:rFonts w:ascii="Times New Roman" w:hAnsi="Times New Roman" w:cs="Times New Roman"/>
          <w:sz w:val="28"/>
          <w:szCs w:val="28"/>
        </w:rPr>
        <w:lastRenderedPageBreak/>
        <w:t>о перечислении субсидий в целях осуществления выплат по социальному обеспечению;</w:t>
      </w:r>
    </w:p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4219"/>
      <w:bookmarkEnd w:id="18"/>
      <w:r w:rsidRPr="005E3C9A">
        <w:rPr>
          <w:rFonts w:ascii="Times New Roman" w:hAnsi="Times New Roman" w:cs="Times New Roman"/>
          <w:sz w:val="28"/>
          <w:szCs w:val="28"/>
        </w:rPr>
        <w:t>о перечислении субсидий в целях оплаты расходов на организацию, проведение и обеспечение участия в физкультурных, спортивно-зрелищных и массовых спортивных мероприятиях, финансирование которых осуществляется в соответствии с абзацем вторым пункта 2 статьи 78.1 Бюджетного кодекса Российской Федерации;</w:t>
      </w:r>
    </w:p>
    <w:bookmarkEnd w:id="19"/>
    <w:p w:rsidR="005E3C9A" w:rsidRPr="005E3C9A" w:rsidRDefault="005E3C9A" w:rsidP="00247AB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>за счет средств резервных фондов</w:t>
      </w:r>
      <w:r w:rsidR="0087386B">
        <w:rPr>
          <w:rFonts w:ascii="Times New Roman" w:hAnsi="Times New Roman" w:cs="Times New Roman"/>
          <w:sz w:val="28"/>
          <w:szCs w:val="28"/>
        </w:rPr>
        <w:t>.</w:t>
      </w:r>
    </w:p>
    <w:p w:rsidR="00ED0576" w:rsidRDefault="005E3C9A" w:rsidP="00247AB7">
      <w:pPr>
        <w:spacing w:after="0" w:line="360" w:lineRule="auto"/>
        <w:ind w:firstLine="540"/>
        <w:jc w:val="both"/>
      </w:pPr>
      <w:bookmarkStart w:id="20" w:name="sub_4417"/>
      <w:r w:rsidRPr="005E3C9A">
        <w:rPr>
          <w:rFonts w:ascii="Times New Roman" w:hAnsi="Times New Roman" w:cs="Times New Roman"/>
          <w:sz w:val="28"/>
          <w:szCs w:val="28"/>
        </w:rPr>
        <w:t xml:space="preserve">При реализации мероприятий, финансовое обеспечение которых производится за счет трансфертов из </w:t>
      </w:r>
      <w:r w:rsidR="0087386B">
        <w:rPr>
          <w:rFonts w:ascii="Times New Roman" w:hAnsi="Times New Roman" w:cs="Times New Roman"/>
          <w:sz w:val="28"/>
          <w:szCs w:val="28"/>
        </w:rPr>
        <w:t xml:space="preserve">вышестоящих </w:t>
      </w:r>
      <w:r w:rsidRPr="005E3C9A">
        <w:rPr>
          <w:rFonts w:ascii="Times New Roman" w:hAnsi="Times New Roman" w:cs="Times New Roman"/>
          <w:sz w:val="28"/>
          <w:szCs w:val="28"/>
        </w:rPr>
        <w:t>бюджет</w:t>
      </w:r>
      <w:r w:rsidR="0087386B">
        <w:rPr>
          <w:rFonts w:ascii="Times New Roman" w:hAnsi="Times New Roman" w:cs="Times New Roman"/>
          <w:sz w:val="28"/>
          <w:szCs w:val="28"/>
        </w:rPr>
        <w:t>ов</w:t>
      </w:r>
      <w:r w:rsidRPr="005E3C9A">
        <w:rPr>
          <w:rFonts w:ascii="Times New Roman" w:hAnsi="Times New Roman" w:cs="Times New Roman"/>
          <w:sz w:val="28"/>
          <w:szCs w:val="28"/>
        </w:rPr>
        <w:t xml:space="preserve"> Российской Федерации, поступивших в четвертом квартале текущего финансового года, допускаются авансовые платежи в размере до 100 процентов суммы договора.</w:t>
      </w:r>
      <w:bookmarkEnd w:id="20"/>
    </w:p>
    <w:p w:rsidR="00704939" w:rsidRPr="00027F6A" w:rsidRDefault="00ED0576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 w:rsidDel="00ED0576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Par157"/>
      <w:bookmarkEnd w:id="21"/>
      <w:r w:rsidR="00704939" w:rsidRPr="00027F6A">
        <w:rPr>
          <w:rFonts w:ascii="Times New Roman" w:hAnsi="Times New Roman" w:cs="Times New Roman"/>
          <w:sz w:val="28"/>
          <w:szCs w:val="28"/>
        </w:rPr>
        <w:t xml:space="preserve">4.3. </w:t>
      </w:r>
      <w:r w:rsidR="00136A14">
        <w:rPr>
          <w:rFonts w:ascii="Times New Roman" w:hAnsi="Times New Roman" w:cs="Times New Roman"/>
          <w:sz w:val="28"/>
          <w:szCs w:val="28"/>
        </w:rPr>
        <w:t>Управление</w:t>
      </w:r>
      <w:r w:rsidR="0087386B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87386B">
        <w:rPr>
          <w:rFonts w:ascii="Times New Roman" w:hAnsi="Times New Roman" w:cs="Times New Roman"/>
          <w:sz w:val="28"/>
          <w:szCs w:val="28"/>
        </w:rPr>
        <w:t xml:space="preserve">третьего </w:t>
      </w:r>
      <w:r w:rsidR="00704939" w:rsidRPr="00027F6A">
        <w:rPr>
          <w:rFonts w:ascii="Times New Roman" w:hAnsi="Times New Roman" w:cs="Times New Roman"/>
          <w:sz w:val="28"/>
          <w:szCs w:val="28"/>
        </w:rPr>
        <w:t>рабочего дня, следующего за днем представления получателями сре</w:t>
      </w:r>
      <w:proofErr w:type="gramStart"/>
      <w:r w:rsidR="00704939" w:rsidRPr="00027F6A">
        <w:rPr>
          <w:rFonts w:ascii="Times New Roman" w:hAnsi="Times New Roman" w:cs="Times New Roman"/>
          <w:sz w:val="28"/>
          <w:szCs w:val="28"/>
        </w:rPr>
        <w:t>дств пл</w:t>
      </w:r>
      <w:proofErr w:type="gramEnd"/>
      <w:r w:rsidR="00704939" w:rsidRPr="00027F6A">
        <w:rPr>
          <w:rFonts w:ascii="Times New Roman" w:hAnsi="Times New Roman" w:cs="Times New Roman"/>
          <w:sz w:val="28"/>
          <w:szCs w:val="28"/>
        </w:rPr>
        <w:t xml:space="preserve">атежных поручений, заявок на получение </w:t>
      </w:r>
      <w:r w:rsidR="00E13E53">
        <w:rPr>
          <w:rFonts w:ascii="Times New Roman" w:hAnsi="Times New Roman" w:cs="Times New Roman"/>
          <w:sz w:val="28"/>
          <w:szCs w:val="28"/>
        </w:rPr>
        <w:t xml:space="preserve">денежных средств 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и документов, указанных в </w:t>
      </w:r>
      <w:hyperlink w:anchor="Par97" w:history="1">
        <w:r w:rsidR="00704939" w:rsidRPr="00136A14">
          <w:rPr>
            <w:rFonts w:ascii="Times New Roman" w:hAnsi="Times New Roman" w:cs="Times New Roman"/>
            <w:sz w:val="28"/>
            <w:szCs w:val="28"/>
          </w:rPr>
          <w:t>пунктах 3.3</w:t>
        </w:r>
      </w:hyperlink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8" w:history="1">
        <w:r w:rsidR="00704939" w:rsidRPr="00136A14">
          <w:rPr>
            <w:rFonts w:ascii="Times New Roman" w:hAnsi="Times New Roman" w:cs="Times New Roman"/>
            <w:sz w:val="28"/>
            <w:szCs w:val="28"/>
          </w:rPr>
          <w:t>3.4</w:t>
        </w:r>
      </w:hyperlink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настоящего Порядка, отклоняет или санкционирует оплату денежных обязательств. </w:t>
      </w:r>
    </w:p>
    <w:p w:rsidR="006E0D1E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>4.4.</w:t>
      </w:r>
      <w:r w:rsidR="0050119A" w:rsidRPr="0050119A">
        <w:rPr>
          <w:rFonts w:ascii="Times New Roman" w:hAnsi="Times New Roman" w:cs="Times New Roman"/>
          <w:sz w:val="28"/>
          <w:szCs w:val="28"/>
        </w:rPr>
        <w:t xml:space="preserve"> </w:t>
      </w:r>
      <w:r w:rsidR="0050119A">
        <w:rPr>
          <w:rFonts w:ascii="Times New Roman" w:hAnsi="Times New Roman" w:cs="Times New Roman"/>
          <w:sz w:val="28"/>
          <w:szCs w:val="28"/>
        </w:rPr>
        <w:t>Управление</w:t>
      </w:r>
      <w:r w:rsidR="0087386B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Pr="00027F6A">
        <w:rPr>
          <w:rFonts w:ascii="Times New Roman" w:hAnsi="Times New Roman" w:cs="Times New Roman"/>
          <w:sz w:val="28"/>
          <w:szCs w:val="28"/>
        </w:rPr>
        <w:t xml:space="preserve"> отказывает в санкционировании оплаты денежного обязательства (за исключением денежных обязательств по публичным нормативным обязательствам) в случа</w:t>
      </w:r>
      <w:r w:rsidR="0087386B">
        <w:rPr>
          <w:rFonts w:ascii="Times New Roman" w:hAnsi="Times New Roman" w:cs="Times New Roman"/>
          <w:sz w:val="28"/>
          <w:szCs w:val="28"/>
        </w:rPr>
        <w:t>ях, установленных нормативными правовыми актами городского округа, направленными на обеспечение сбалансированности бюджета городского округа в ходе его исполнения, а также в случа</w:t>
      </w:r>
      <w:r w:rsidR="006E0D1E">
        <w:rPr>
          <w:rFonts w:ascii="Times New Roman" w:hAnsi="Times New Roman" w:cs="Times New Roman"/>
          <w:sz w:val="28"/>
          <w:szCs w:val="28"/>
        </w:rPr>
        <w:t>ях:</w:t>
      </w:r>
    </w:p>
    <w:p w:rsidR="0023438B" w:rsidRPr="00027F6A" w:rsidRDefault="0023438B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превышени</w:t>
      </w:r>
      <w:r w:rsidR="0087386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суммы, указанной в платежном поручении, над остатком лимитов бюджетных обязательств по соответствующим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расходов бюдж</w:t>
      </w:r>
      <w:r w:rsidR="00F0117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тов бюджетной системы Российской Федерации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386B">
        <w:rPr>
          <w:rFonts w:ascii="Times New Roman" w:hAnsi="Times New Roman" w:cs="Times New Roman"/>
          <w:sz w:val="28"/>
          <w:szCs w:val="28"/>
        </w:rPr>
        <w:t xml:space="preserve">и (или) аналитическим кодам </w:t>
      </w:r>
      <w:r>
        <w:rPr>
          <w:rFonts w:ascii="Times New Roman" w:hAnsi="Times New Roman" w:cs="Times New Roman"/>
          <w:sz w:val="28"/>
          <w:szCs w:val="28"/>
        </w:rPr>
        <w:t>или остатком предельного объема финансирования</w:t>
      </w:r>
      <w:r w:rsidR="0087386B">
        <w:rPr>
          <w:rFonts w:ascii="Times New Roman" w:hAnsi="Times New Roman" w:cs="Times New Roman"/>
          <w:sz w:val="28"/>
          <w:szCs w:val="28"/>
        </w:rPr>
        <w:t xml:space="preserve"> по соответствующим аналитическим кодам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162"/>
      <w:bookmarkEnd w:id="22"/>
      <w:r w:rsidRPr="00027F6A">
        <w:rPr>
          <w:rFonts w:ascii="Times New Roman" w:hAnsi="Times New Roman" w:cs="Times New Roman"/>
          <w:sz w:val="28"/>
          <w:szCs w:val="28"/>
        </w:rPr>
        <w:t xml:space="preserve">несоответствия содержания производимой операции коду </w:t>
      </w:r>
      <w:r w:rsidRPr="00027F6A">
        <w:rPr>
          <w:rFonts w:ascii="Times New Roman" w:hAnsi="Times New Roman" w:cs="Times New Roman"/>
          <w:sz w:val="28"/>
          <w:szCs w:val="28"/>
        </w:rPr>
        <w:lastRenderedPageBreak/>
        <w:t xml:space="preserve">классификации расходов бюджетов </w:t>
      </w:r>
      <w:r w:rsidR="00725844">
        <w:rPr>
          <w:rFonts w:ascii="Times New Roman" w:hAnsi="Times New Roman" w:cs="Times New Roman"/>
          <w:sz w:val="28"/>
          <w:szCs w:val="28"/>
        </w:rPr>
        <w:t xml:space="preserve">бюджетной системы </w:t>
      </w:r>
      <w:r w:rsidRPr="00027F6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EE195A">
        <w:rPr>
          <w:rFonts w:ascii="Times New Roman" w:hAnsi="Times New Roman" w:cs="Times New Roman"/>
          <w:sz w:val="28"/>
          <w:szCs w:val="28"/>
        </w:rPr>
        <w:t xml:space="preserve"> и (или) аналитическому коду</w:t>
      </w:r>
      <w:r w:rsidRPr="00027F6A">
        <w:rPr>
          <w:rFonts w:ascii="Times New Roman" w:hAnsi="Times New Roman" w:cs="Times New Roman"/>
          <w:sz w:val="28"/>
          <w:szCs w:val="28"/>
        </w:rPr>
        <w:t xml:space="preserve">, указанному в платежном поручении или заявке на получение </w:t>
      </w:r>
      <w:r w:rsidR="00725844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027F6A">
        <w:rPr>
          <w:rFonts w:ascii="Times New Roman" w:hAnsi="Times New Roman" w:cs="Times New Roman"/>
          <w:sz w:val="28"/>
          <w:szCs w:val="28"/>
        </w:rPr>
        <w:t>;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отсутствия у получателя средств </w:t>
      </w:r>
      <w:r w:rsidR="00EE195A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документов, предусмотренных </w:t>
      </w:r>
      <w:hyperlink w:anchor="Par97" w:history="1">
        <w:r w:rsidRPr="0050119A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027F6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E195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165"/>
      <w:bookmarkEnd w:id="23"/>
      <w:proofErr w:type="gramStart"/>
      <w:r w:rsidRPr="00027F6A">
        <w:rPr>
          <w:rFonts w:ascii="Times New Roman" w:hAnsi="Times New Roman" w:cs="Times New Roman"/>
          <w:sz w:val="28"/>
          <w:szCs w:val="28"/>
        </w:rPr>
        <w:t xml:space="preserve">несоблюдения установленных правил расчетов и порядка оформления платежных поручений в соответствии с требованиями </w:t>
      </w:r>
      <w:hyperlink r:id="rId11" w:history="1">
        <w:r w:rsidRPr="0050119A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50119A">
        <w:rPr>
          <w:rFonts w:ascii="Times New Roman" w:hAnsi="Times New Roman" w:cs="Times New Roman"/>
          <w:sz w:val="28"/>
          <w:szCs w:val="28"/>
        </w:rPr>
        <w:t xml:space="preserve"> </w:t>
      </w:r>
      <w:r w:rsidRPr="00027F6A"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  <w:proofErr w:type="gramEnd"/>
      <w:r w:rsidR="004B296D">
        <w:rPr>
          <w:rFonts w:ascii="Times New Roman" w:hAnsi="Times New Roman" w:cs="Times New Roman"/>
          <w:sz w:val="28"/>
          <w:szCs w:val="28"/>
        </w:rPr>
        <w:t>№</w:t>
      </w:r>
      <w:r w:rsidRPr="00027F6A">
        <w:rPr>
          <w:rFonts w:ascii="Times New Roman" w:hAnsi="Times New Roman" w:cs="Times New Roman"/>
          <w:sz w:val="28"/>
          <w:szCs w:val="28"/>
        </w:rPr>
        <w:t xml:space="preserve"> 8н</w:t>
      </w:r>
      <w:r w:rsidR="00EA0E60">
        <w:rPr>
          <w:rFonts w:ascii="Times New Roman" w:hAnsi="Times New Roman" w:cs="Times New Roman"/>
          <w:sz w:val="28"/>
          <w:szCs w:val="28"/>
        </w:rPr>
        <w:t xml:space="preserve"> и порядками Управления финансами</w:t>
      </w:r>
      <w:r w:rsidR="004A12BA">
        <w:rPr>
          <w:rFonts w:ascii="Times New Roman" w:hAnsi="Times New Roman" w:cs="Times New Roman"/>
          <w:sz w:val="28"/>
          <w:szCs w:val="28"/>
        </w:rPr>
        <w:t>,</w:t>
      </w:r>
      <w:r w:rsidRPr="00027F6A">
        <w:rPr>
          <w:rFonts w:ascii="Times New Roman" w:hAnsi="Times New Roman" w:cs="Times New Roman"/>
          <w:sz w:val="28"/>
          <w:szCs w:val="28"/>
        </w:rPr>
        <w:t xml:space="preserve"> несоответствия </w:t>
      </w:r>
      <w:hyperlink r:id="rId12" w:history="1">
        <w:r w:rsidRPr="0050119A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027F6A">
        <w:rPr>
          <w:rFonts w:ascii="Times New Roman" w:hAnsi="Times New Roman" w:cs="Times New Roman"/>
          <w:sz w:val="28"/>
          <w:szCs w:val="28"/>
        </w:rPr>
        <w:t xml:space="preserve"> на получение </w:t>
      </w:r>
      <w:r w:rsidR="00725844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027F6A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50119A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EE195A">
        <w:rPr>
          <w:rFonts w:ascii="Times New Roman" w:hAnsi="Times New Roman" w:cs="Times New Roman"/>
          <w:sz w:val="28"/>
          <w:szCs w:val="28"/>
        </w:rPr>
        <w:t>организации обеспечения наличными денежными средствами</w:t>
      </w:r>
      <w:r w:rsidR="000A1820">
        <w:rPr>
          <w:rFonts w:ascii="Times New Roman" w:hAnsi="Times New Roman" w:cs="Times New Roman"/>
          <w:sz w:val="28"/>
          <w:szCs w:val="28"/>
        </w:rPr>
        <w:t>, порядка проведения кассовых операций со средствами муниципальных бюджетных и автономных учреждений городского округа, муниципальных унитарных предприятий городского округа, лицевые счета которых открыты в Управлении</w:t>
      </w:r>
      <w:r w:rsidR="0050119A">
        <w:rPr>
          <w:rFonts w:ascii="Times New Roman" w:hAnsi="Times New Roman" w:cs="Times New Roman"/>
          <w:sz w:val="28"/>
          <w:szCs w:val="28"/>
        </w:rPr>
        <w:t xml:space="preserve"> </w:t>
      </w:r>
      <w:r w:rsidR="00EE195A">
        <w:rPr>
          <w:rFonts w:ascii="Times New Roman" w:hAnsi="Times New Roman" w:cs="Times New Roman"/>
          <w:sz w:val="28"/>
          <w:szCs w:val="28"/>
        </w:rPr>
        <w:t>финансами</w:t>
      </w:r>
      <w:r w:rsidR="004A12BA">
        <w:rPr>
          <w:rFonts w:ascii="Times New Roman" w:hAnsi="Times New Roman" w:cs="Times New Roman"/>
          <w:sz w:val="28"/>
          <w:szCs w:val="28"/>
        </w:rPr>
        <w:t>, неверного и (или) неполного заполнения информации в электронном виде в АС «Бюджет»</w:t>
      </w:r>
      <w:r w:rsidR="00173731">
        <w:rPr>
          <w:rFonts w:ascii="Times New Roman" w:hAnsi="Times New Roman" w:cs="Times New Roman"/>
          <w:sz w:val="28"/>
          <w:szCs w:val="28"/>
        </w:rPr>
        <w:t>;</w:t>
      </w:r>
    </w:p>
    <w:p w:rsidR="00704939" w:rsidRDefault="00173731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A0E60">
        <w:rPr>
          <w:rFonts w:ascii="Times New Roman" w:hAnsi="Times New Roman" w:cs="Times New Roman"/>
          <w:sz w:val="28"/>
          <w:szCs w:val="28"/>
        </w:rPr>
        <w:t xml:space="preserve">есоблюдения порядка учета бюджетных обязательств, вытекающих из заключенных получателями средств бюджета городского округа муниципальных контрактов, </w:t>
      </w:r>
      <w:r w:rsidR="00704939" w:rsidRPr="00027F6A">
        <w:rPr>
          <w:rFonts w:ascii="Times New Roman" w:hAnsi="Times New Roman" w:cs="Times New Roman"/>
          <w:sz w:val="28"/>
          <w:szCs w:val="28"/>
        </w:rPr>
        <w:t>неверного и</w:t>
      </w:r>
      <w:r w:rsidR="006E0D1E">
        <w:rPr>
          <w:rFonts w:ascii="Times New Roman" w:hAnsi="Times New Roman" w:cs="Times New Roman"/>
          <w:sz w:val="28"/>
          <w:szCs w:val="28"/>
        </w:rPr>
        <w:t xml:space="preserve"> </w:t>
      </w:r>
      <w:r w:rsidR="00EA0E60">
        <w:rPr>
          <w:rFonts w:ascii="Times New Roman" w:hAnsi="Times New Roman" w:cs="Times New Roman"/>
          <w:sz w:val="28"/>
          <w:szCs w:val="28"/>
        </w:rPr>
        <w:t>(или)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неполного заполнения </w:t>
      </w:r>
      <w:r w:rsidR="00EA0E60">
        <w:rPr>
          <w:rFonts w:ascii="Times New Roman" w:hAnsi="Times New Roman" w:cs="Times New Roman"/>
          <w:sz w:val="28"/>
          <w:szCs w:val="28"/>
        </w:rPr>
        <w:t xml:space="preserve">сведений о бюджетных обязательствах 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в электронном виде в АС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="00704939" w:rsidRPr="00027F6A">
        <w:rPr>
          <w:rFonts w:ascii="Times New Roman" w:hAnsi="Times New Roman" w:cs="Times New Roman"/>
          <w:sz w:val="28"/>
          <w:szCs w:val="28"/>
        </w:rPr>
        <w:t>Бюджет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="00704939" w:rsidRPr="00027F6A">
        <w:rPr>
          <w:rFonts w:ascii="Times New Roman" w:hAnsi="Times New Roman" w:cs="Times New Roman"/>
          <w:sz w:val="28"/>
          <w:szCs w:val="28"/>
        </w:rPr>
        <w:t>;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несоответствия информации о платеже в платежном поручении или заявке на получение </w:t>
      </w:r>
      <w:r w:rsidR="00725844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027F6A">
        <w:rPr>
          <w:rFonts w:ascii="Times New Roman" w:hAnsi="Times New Roman" w:cs="Times New Roman"/>
          <w:sz w:val="28"/>
          <w:szCs w:val="28"/>
        </w:rPr>
        <w:t xml:space="preserve"> реквизитам бюджетного обязательства;</w:t>
      </w:r>
    </w:p>
    <w:p w:rsidR="00704939" w:rsidRPr="004157A1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отсутствия в поле </w:t>
      </w:r>
      <w:r w:rsidR="00EA0E60">
        <w:rPr>
          <w:rFonts w:ascii="Times New Roman" w:hAnsi="Times New Roman" w:cs="Times New Roman"/>
          <w:sz w:val="28"/>
          <w:szCs w:val="28"/>
        </w:rPr>
        <w:t>«</w:t>
      </w:r>
      <w:r w:rsidRPr="00027F6A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EA0E60">
        <w:rPr>
          <w:rFonts w:ascii="Times New Roman" w:hAnsi="Times New Roman" w:cs="Times New Roman"/>
          <w:sz w:val="28"/>
          <w:szCs w:val="28"/>
        </w:rPr>
        <w:t>»</w:t>
      </w:r>
      <w:r w:rsidRPr="00027F6A">
        <w:rPr>
          <w:rFonts w:ascii="Times New Roman" w:hAnsi="Times New Roman" w:cs="Times New Roman"/>
          <w:sz w:val="28"/>
          <w:szCs w:val="28"/>
        </w:rPr>
        <w:t xml:space="preserve"> платежного поручения или заявки на получение </w:t>
      </w:r>
      <w:r w:rsidR="00725844">
        <w:rPr>
          <w:rFonts w:ascii="Times New Roman" w:hAnsi="Times New Roman" w:cs="Times New Roman"/>
          <w:sz w:val="28"/>
          <w:szCs w:val="28"/>
        </w:rPr>
        <w:t>денежных средств</w:t>
      </w:r>
      <w:r w:rsidRPr="00027F6A">
        <w:rPr>
          <w:rFonts w:ascii="Times New Roman" w:hAnsi="Times New Roman" w:cs="Times New Roman"/>
          <w:sz w:val="28"/>
          <w:szCs w:val="28"/>
        </w:rPr>
        <w:t xml:space="preserve"> реквизитов, предусмотренных </w:t>
      </w:r>
      <w:hyperlink w:anchor="Par91" w:history="1">
        <w:r w:rsidRPr="004157A1">
          <w:rPr>
            <w:rFonts w:ascii="Times New Roman" w:hAnsi="Times New Roman" w:cs="Times New Roman"/>
            <w:sz w:val="28"/>
            <w:szCs w:val="28"/>
          </w:rPr>
          <w:t>абзацем четвертым пункта 3.2</w:t>
        </w:r>
      </w:hyperlink>
      <w:r w:rsidRPr="004157A1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169"/>
      <w:bookmarkEnd w:id="24"/>
      <w:r w:rsidRPr="00027F6A">
        <w:rPr>
          <w:rFonts w:ascii="Times New Roman" w:hAnsi="Times New Roman" w:cs="Times New Roman"/>
          <w:sz w:val="28"/>
          <w:szCs w:val="28"/>
        </w:rPr>
        <w:t>неправильного указания в платежном поручении реквизитов получателя средств (плательщика) или его контрагента;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превышения суммы платежного поручения </w:t>
      </w:r>
      <w:r w:rsidR="00645FB2">
        <w:rPr>
          <w:rFonts w:ascii="Times New Roman" w:hAnsi="Times New Roman" w:cs="Times New Roman"/>
          <w:sz w:val="28"/>
          <w:szCs w:val="28"/>
        </w:rPr>
        <w:t xml:space="preserve">или заявки на получение денежных средств </w:t>
      </w:r>
      <w:r w:rsidRPr="00027F6A">
        <w:rPr>
          <w:rFonts w:ascii="Times New Roman" w:hAnsi="Times New Roman" w:cs="Times New Roman"/>
          <w:sz w:val="28"/>
          <w:szCs w:val="28"/>
        </w:rPr>
        <w:t>над остатком неисполненного бюджетного обязательства;</w:t>
      </w:r>
    </w:p>
    <w:p w:rsidR="00704939" w:rsidRPr="00027F6A" w:rsidRDefault="003B77E3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превышение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суммы авансовых платежей </w:t>
      </w:r>
      <w:r>
        <w:rPr>
          <w:rFonts w:ascii="Times New Roman" w:hAnsi="Times New Roman" w:cs="Times New Roman"/>
          <w:sz w:val="28"/>
          <w:szCs w:val="28"/>
        </w:rPr>
        <w:t xml:space="preserve">над </w:t>
      </w:r>
      <w:r w:rsidR="00704939" w:rsidRPr="00027F6A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авансовых </w:t>
      </w:r>
      <w:r w:rsidR="00704939" w:rsidRPr="00027F6A">
        <w:rPr>
          <w:rFonts w:ascii="Times New Roman" w:hAnsi="Times New Roman" w:cs="Times New Roman"/>
          <w:sz w:val="28"/>
          <w:szCs w:val="28"/>
        </w:rPr>
        <w:lastRenderedPageBreak/>
        <w:t>платежей, указанным в заключенных получателями средств</w:t>
      </w:r>
      <w:r w:rsidR="00EA0E60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 договорах на поставку товаров, выполнение работ, оказание услуг для </w:t>
      </w:r>
      <w:r w:rsidR="004157A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нужд </w:t>
      </w:r>
      <w:r w:rsidR="004157A1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704939" w:rsidRPr="00027F6A">
        <w:rPr>
          <w:rFonts w:ascii="Times New Roman" w:hAnsi="Times New Roman" w:cs="Times New Roman"/>
          <w:sz w:val="28"/>
          <w:szCs w:val="28"/>
        </w:rPr>
        <w:t xml:space="preserve">, или несоответствия суммы авансовых платежей требованиям </w:t>
      </w:r>
      <w:hyperlink w:anchor="Par138" w:history="1">
        <w:r w:rsidR="00704939" w:rsidRPr="004157A1">
          <w:rPr>
            <w:rFonts w:ascii="Times New Roman" w:hAnsi="Times New Roman" w:cs="Times New Roman"/>
            <w:sz w:val="28"/>
            <w:szCs w:val="28"/>
          </w:rPr>
          <w:t>пункта 4.2</w:t>
        </w:r>
      </w:hyperlink>
      <w:r w:rsidR="00704939" w:rsidRPr="004157A1">
        <w:rPr>
          <w:rFonts w:ascii="Times New Roman" w:hAnsi="Times New Roman" w:cs="Times New Roman"/>
          <w:sz w:val="28"/>
          <w:szCs w:val="28"/>
        </w:rPr>
        <w:t xml:space="preserve"> </w:t>
      </w:r>
      <w:r w:rsidR="00704939" w:rsidRPr="00027F6A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172"/>
      <w:bookmarkEnd w:id="25"/>
      <w:r w:rsidRPr="00027F6A">
        <w:rPr>
          <w:rFonts w:ascii="Times New Roman" w:hAnsi="Times New Roman" w:cs="Times New Roman"/>
          <w:sz w:val="28"/>
          <w:szCs w:val="28"/>
        </w:rPr>
        <w:t>приостановления операций на лицевых счетах получателей средств</w:t>
      </w:r>
      <w:r w:rsidR="00EA0E60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 xml:space="preserve"> в случаях, установленных Бюджетным </w:t>
      </w:r>
      <w:hyperlink r:id="rId13" w:history="1">
        <w:r w:rsidRPr="004157A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27F6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173"/>
      <w:bookmarkEnd w:id="26"/>
      <w:r w:rsidRPr="00027F6A">
        <w:rPr>
          <w:rFonts w:ascii="Times New Roman" w:hAnsi="Times New Roman" w:cs="Times New Roman"/>
          <w:sz w:val="28"/>
          <w:szCs w:val="28"/>
        </w:rPr>
        <w:t>несоответствия образцов подписей и оттиска печати в карточке подписям руководителя</w:t>
      </w:r>
      <w:r w:rsidR="00486A8D">
        <w:rPr>
          <w:rFonts w:ascii="Times New Roman" w:hAnsi="Times New Roman" w:cs="Times New Roman"/>
          <w:sz w:val="28"/>
          <w:szCs w:val="28"/>
        </w:rPr>
        <w:t xml:space="preserve"> (иного лица, имеющего право первой подписи в соответствии с карточкой образцов подписей и оттиска печати)</w:t>
      </w:r>
      <w:r w:rsidRPr="00027F6A">
        <w:rPr>
          <w:rFonts w:ascii="Times New Roman" w:hAnsi="Times New Roman" w:cs="Times New Roman"/>
          <w:sz w:val="28"/>
          <w:szCs w:val="28"/>
        </w:rPr>
        <w:t xml:space="preserve">, главного бухгалтера </w:t>
      </w:r>
      <w:r w:rsidR="00486A8D">
        <w:rPr>
          <w:rFonts w:ascii="Times New Roman" w:hAnsi="Times New Roman" w:cs="Times New Roman"/>
          <w:sz w:val="28"/>
          <w:szCs w:val="28"/>
        </w:rPr>
        <w:t xml:space="preserve">(иного лица, имеющего право второй подписи в соответствии с карточкой образцов подписей и оттиска печати) </w:t>
      </w:r>
      <w:r w:rsidRPr="00027F6A">
        <w:rPr>
          <w:rFonts w:ascii="Times New Roman" w:hAnsi="Times New Roman" w:cs="Times New Roman"/>
          <w:sz w:val="28"/>
          <w:szCs w:val="28"/>
        </w:rPr>
        <w:t xml:space="preserve">и оттиску печати получателя средств </w:t>
      </w:r>
      <w:r w:rsidR="00EA0E60">
        <w:rPr>
          <w:rFonts w:ascii="Times New Roman" w:hAnsi="Times New Roman" w:cs="Times New Roman"/>
          <w:sz w:val="28"/>
          <w:szCs w:val="28"/>
        </w:rPr>
        <w:t xml:space="preserve">бюджета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>в расчетных документах</w:t>
      </w:r>
      <w:r w:rsidR="00486A8D">
        <w:rPr>
          <w:rFonts w:ascii="Times New Roman" w:hAnsi="Times New Roman" w:cs="Times New Roman"/>
          <w:sz w:val="28"/>
          <w:szCs w:val="28"/>
        </w:rPr>
        <w:t xml:space="preserve"> (при предоставлении платежного поручения или заявки </w:t>
      </w:r>
      <w:r w:rsidR="00993BBD">
        <w:rPr>
          <w:rFonts w:ascii="Times New Roman" w:hAnsi="Times New Roman" w:cs="Times New Roman"/>
          <w:sz w:val="28"/>
          <w:szCs w:val="28"/>
        </w:rPr>
        <w:t xml:space="preserve">на получение </w:t>
      </w:r>
      <w:r w:rsidR="00725844">
        <w:rPr>
          <w:rFonts w:ascii="Times New Roman" w:hAnsi="Times New Roman" w:cs="Times New Roman"/>
          <w:sz w:val="28"/>
          <w:szCs w:val="28"/>
        </w:rPr>
        <w:t>денежных средств</w:t>
      </w:r>
      <w:r w:rsidR="00993BBD">
        <w:rPr>
          <w:rFonts w:ascii="Times New Roman" w:hAnsi="Times New Roman" w:cs="Times New Roman"/>
          <w:sz w:val="28"/>
          <w:szCs w:val="28"/>
        </w:rPr>
        <w:t xml:space="preserve"> на бумажном носителе</w:t>
      </w:r>
      <w:r w:rsidR="00EA0E60">
        <w:rPr>
          <w:rFonts w:ascii="Times New Roman" w:hAnsi="Times New Roman" w:cs="Times New Roman"/>
          <w:sz w:val="28"/>
          <w:szCs w:val="28"/>
        </w:rPr>
        <w:t>)</w:t>
      </w:r>
      <w:r w:rsidRPr="00027F6A">
        <w:rPr>
          <w:rFonts w:ascii="Times New Roman" w:hAnsi="Times New Roman" w:cs="Times New Roman"/>
          <w:sz w:val="28"/>
          <w:szCs w:val="28"/>
        </w:rPr>
        <w:t>;</w:t>
      </w:r>
    </w:p>
    <w:p w:rsidR="00704939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174"/>
      <w:bookmarkEnd w:id="27"/>
      <w:r w:rsidRPr="00027F6A">
        <w:rPr>
          <w:rFonts w:ascii="Times New Roman" w:hAnsi="Times New Roman" w:cs="Times New Roman"/>
          <w:sz w:val="28"/>
          <w:szCs w:val="28"/>
        </w:rPr>
        <w:t>непредставления получателем средств</w:t>
      </w:r>
      <w:r w:rsidR="00EA0E60">
        <w:rPr>
          <w:rFonts w:ascii="Times New Roman" w:hAnsi="Times New Roman" w:cs="Times New Roman"/>
          <w:sz w:val="28"/>
          <w:szCs w:val="28"/>
        </w:rPr>
        <w:t xml:space="preserve"> бюджета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 xml:space="preserve"> документов о наличии полномочий должностных лиц, имеющих право подписи в соответствии с карточкой с образцами подписей и оттиска печати получателя средств</w:t>
      </w:r>
      <w:r w:rsidR="00EA0E60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="00993BBD">
        <w:rPr>
          <w:rFonts w:ascii="Times New Roman" w:hAnsi="Times New Roman" w:cs="Times New Roman"/>
          <w:sz w:val="28"/>
          <w:szCs w:val="28"/>
        </w:rPr>
        <w:t>;</w:t>
      </w:r>
    </w:p>
    <w:p w:rsidR="00993BBD" w:rsidRDefault="00993BBD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несоблюдение поряд</w:t>
      </w:r>
      <w:r w:rsidR="00A1468C">
        <w:rPr>
          <w:rFonts w:ascii="Times New Roman" w:hAnsi="Times New Roman" w:cs="Times New Roman"/>
          <w:sz w:val="28"/>
          <w:szCs w:val="28"/>
        </w:rPr>
        <w:t xml:space="preserve">ка учета бюджетных обязательств, </w:t>
      </w:r>
      <w:r w:rsidR="00EA0E60">
        <w:rPr>
          <w:rFonts w:ascii="Times New Roman" w:hAnsi="Times New Roman" w:cs="Times New Roman"/>
          <w:sz w:val="28"/>
          <w:szCs w:val="28"/>
        </w:rPr>
        <w:t xml:space="preserve">вытекающих из заключенных получателями средств бюджета городского округа </w:t>
      </w:r>
      <w:r w:rsidR="00474F6D">
        <w:rPr>
          <w:rFonts w:ascii="Times New Roman" w:hAnsi="Times New Roman" w:cs="Times New Roman"/>
          <w:sz w:val="28"/>
          <w:szCs w:val="28"/>
        </w:rPr>
        <w:t xml:space="preserve">соглашений и договоров о предоставлении из бюджета городского округа субсидий юридическим лицам, </w:t>
      </w:r>
      <w:r w:rsidR="00A1468C">
        <w:rPr>
          <w:rFonts w:ascii="Times New Roman" w:hAnsi="Times New Roman" w:cs="Times New Roman"/>
          <w:sz w:val="28"/>
          <w:szCs w:val="28"/>
        </w:rPr>
        <w:t>неверного</w:t>
      </w:r>
      <w:r w:rsidR="005541A9">
        <w:rPr>
          <w:rFonts w:ascii="Times New Roman" w:hAnsi="Times New Roman" w:cs="Times New Roman"/>
          <w:sz w:val="28"/>
          <w:szCs w:val="28"/>
        </w:rPr>
        <w:t xml:space="preserve"> </w:t>
      </w:r>
      <w:r w:rsidR="00474F6D">
        <w:rPr>
          <w:rFonts w:ascii="Times New Roman" w:hAnsi="Times New Roman" w:cs="Times New Roman"/>
          <w:sz w:val="28"/>
          <w:szCs w:val="28"/>
        </w:rPr>
        <w:t>и</w:t>
      </w:r>
      <w:r w:rsidR="00D40561">
        <w:rPr>
          <w:rFonts w:ascii="Times New Roman" w:hAnsi="Times New Roman" w:cs="Times New Roman"/>
          <w:sz w:val="28"/>
          <w:szCs w:val="28"/>
        </w:rPr>
        <w:t xml:space="preserve"> </w:t>
      </w:r>
      <w:r w:rsidR="00474F6D">
        <w:rPr>
          <w:rFonts w:ascii="Times New Roman" w:hAnsi="Times New Roman" w:cs="Times New Roman"/>
          <w:sz w:val="28"/>
          <w:szCs w:val="28"/>
        </w:rPr>
        <w:t>(</w:t>
      </w:r>
      <w:r w:rsidR="005541A9">
        <w:rPr>
          <w:rFonts w:ascii="Times New Roman" w:hAnsi="Times New Roman" w:cs="Times New Roman"/>
          <w:sz w:val="28"/>
          <w:szCs w:val="28"/>
        </w:rPr>
        <w:t>или</w:t>
      </w:r>
      <w:r w:rsidR="00474F6D">
        <w:rPr>
          <w:rFonts w:ascii="Times New Roman" w:hAnsi="Times New Roman" w:cs="Times New Roman"/>
          <w:sz w:val="28"/>
          <w:szCs w:val="28"/>
        </w:rPr>
        <w:t>)</w:t>
      </w:r>
      <w:r w:rsidR="005541A9">
        <w:rPr>
          <w:rFonts w:ascii="Times New Roman" w:hAnsi="Times New Roman" w:cs="Times New Roman"/>
          <w:sz w:val="28"/>
          <w:szCs w:val="28"/>
        </w:rPr>
        <w:t xml:space="preserve"> неполного заполнения сведений о бюджетных обязательствах в электронном виде в АС «Бюджет»;</w:t>
      </w:r>
    </w:p>
    <w:p w:rsidR="006E0D1E" w:rsidRDefault="00B7754D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474F6D">
        <w:rPr>
          <w:rFonts w:ascii="Times New Roman" w:hAnsi="Times New Roman" w:cs="Times New Roman"/>
          <w:sz w:val="28"/>
          <w:szCs w:val="28"/>
        </w:rPr>
        <w:t>даты</w:t>
      </w:r>
      <w:r w:rsidR="006E0D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платежно</w:t>
      </w:r>
      <w:r w:rsidR="00474F6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4F6D">
        <w:rPr>
          <w:rFonts w:ascii="Times New Roman" w:hAnsi="Times New Roman" w:cs="Times New Roman"/>
          <w:sz w:val="28"/>
          <w:szCs w:val="28"/>
        </w:rPr>
        <w:t xml:space="preserve">поручения </w:t>
      </w:r>
      <w:r>
        <w:rPr>
          <w:rFonts w:ascii="Times New Roman" w:hAnsi="Times New Roman" w:cs="Times New Roman"/>
          <w:sz w:val="28"/>
          <w:szCs w:val="28"/>
        </w:rPr>
        <w:t xml:space="preserve">или заявки на получение </w:t>
      </w:r>
      <w:r w:rsidR="00725844">
        <w:rPr>
          <w:rFonts w:ascii="Times New Roman" w:hAnsi="Times New Roman" w:cs="Times New Roman"/>
          <w:sz w:val="28"/>
          <w:szCs w:val="28"/>
        </w:rPr>
        <w:t>денежных средств</w:t>
      </w:r>
      <w:r w:rsidR="006E0D1E">
        <w:rPr>
          <w:rFonts w:ascii="Times New Roman" w:hAnsi="Times New Roman" w:cs="Times New Roman"/>
          <w:sz w:val="28"/>
          <w:szCs w:val="28"/>
        </w:rPr>
        <w:t xml:space="preserve"> </w:t>
      </w:r>
      <w:r w:rsidR="00474F6D">
        <w:rPr>
          <w:rFonts w:ascii="Times New Roman" w:hAnsi="Times New Roman" w:cs="Times New Roman"/>
          <w:sz w:val="28"/>
          <w:szCs w:val="28"/>
        </w:rPr>
        <w:t>дате передачи их на рассмотрение Управления финансами в АС «Бюджет»</w:t>
      </w:r>
      <w:r w:rsidR="00247AB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8" w:name="sub_44120"/>
    </w:p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0561">
        <w:rPr>
          <w:rFonts w:ascii="Times New Roman" w:hAnsi="Times New Roman" w:cs="Times New Roman"/>
          <w:sz w:val="28"/>
          <w:szCs w:val="28"/>
        </w:rPr>
        <w:lastRenderedPageBreak/>
        <w:t>несоответствия</w:t>
      </w:r>
      <w:r w:rsidRPr="005E3C9A">
        <w:rPr>
          <w:rFonts w:ascii="Times New Roman" w:hAnsi="Times New Roman" w:cs="Times New Roman"/>
          <w:sz w:val="28"/>
          <w:szCs w:val="28"/>
        </w:rPr>
        <w:t xml:space="preserve"> информации, указанной в платежном поручении или заявке на получение денежных средств, документам, представленным в соответствии с </w:t>
      </w:r>
      <w:hyperlink w:anchor="sub_33" w:history="1">
        <w:r w:rsidRPr="00D40561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5E3C9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bookmarkEnd w:id="28"/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 xml:space="preserve">несоответствия сведений о </w:t>
      </w:r>
      <w:r w:rsidR="008129CB">
        <w:rPr>
          <w:rFonts w:ascii="Times New Roman" w:hAnsi="Times New Roman" w:cs="Times New Roman"/>
          <w:sz w:val="28"/>
          <w:szCs w:val="28"/>
        </w:rPr>
        <w:t>муниципальном</w:t>
      </w:r>
      <w:r w:rsidR="008129CB" w:rsidRPr="005E3C9A">
        <w:rPr>
          <w:rFonts w:ascii="Times New Roman" w:hAnsi="Times New Roman" w:cs="Times New Roman"/>
          <w:sz w:val="28"/>
          <w:szCs w:val="28"/>
        </w:rPr>
        <w:t xml:space="preserve"> </w:t>
      </w:r>
      <w:r w:rsidRPr="005E3C9A">
        <w:rPr>
          <w:rFonts w:ascii="Times New Roman" w:hAnsi="Times New Roman" w:cs="Times New Roman"/>
          <w:sz w:val="28"/>
          <w:szCs w:val="28"/>
        </w:rPr>
        <w:t xml:space="preserve">контракте в реестре контрактов, предусмотренном </w:t>
      </w:r>
      <w:hyperlink r:id="rId14" w:history="1">
        <w:r w:rsidRPr="008129CB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5E3C9A">
        <w:rPr>
          <w:rFonts w:ascii="Times New Roman" w:hAnsi="Times New Roman" w:cs="Times New Roman"/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нужд, и (или) сведений о принятом на учет бюджетном обязательстве по </w:t>
      </w:r>
      <w:r w:rsidR="008129CB">
        <w:rPr>
          <w:rFonts w:ascii="Times New Roman" w:hAnsi="Times New Roman" w:cs="Times New Roman"/>
          <w:sz w:val="28"/>
          <w:szCs w:val="28"/>
        </w:rPr>
        <w:t>муниципальному</w:t>
      </w:r>
      <w:r w:rsidR="008129CB" w:rsidRPr="005E3C9A">
        <w:rPr>
          <w:rFonts w:ascii="Times New Roman" w:hAnsi="Times New Roman" w:cs="Times New Roman"/>
          <w:sz w:val="28"/>
          <w:szCs w:val="28"/>
        </w:rPr>
        <w:t xml:space="preserve"> </w:t>
      </w:r>
      <w:r w:rsidRPr="005E3C9A">
        <w:rPr>
          <w:rFonts w:ascii="Times New Roman" w:hAnsi="Times New Roman" w:cs="Times New Roman"/>
          <w:sz w:val="28"/>
          <w:szCs w:val="28"/>
        </w:rPr>
        <w:t xml:space="preserve">контракту условиям данного </w:t>
      </w:r>
      <w:r w:rsidR="008129CB">
        <w:rPr>
          <w:rFonts w:ascii="Times New Roman" w:hAnsi="Times New Roman" w:cs="Times New Roman"/>
          <w:sz w:val="28"/>
          <w:szCs w:val="28"/>
        </w:rPr>
        <w:t>муниципального</w:t>
      </w:r>
      <w:r w:rsidR="008129CB" w:rsidRPr="005E3C9A">
        <w:rPr>
          <w:rFonts w:ascii="Times New Roman" w:hAnsi="Times New Roman" w:cs="Times New Roman"/>
          <w:sz w:val="28"/>
          <w:szCs w:val="28"/>
        </w:rPr>
        <w:t xml:space="preserve"> </w:t>
      </w:r>
      <w:r w:rsidRPr="005E3C9A">
        <w:rPr>
          <w:rFonts w:ascii="Times New Roman" w:hAnsi="Times New Roman" w:cs="Times New Roman"/>
          <w:sz w:val="28"/>
          <w:szCs w:val="28"/>
        </w:rPr>
        <w:t>контракта;</w:t>
      </w:r>
    </w:p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44122"/>
      <w:r w:rsidRPr="005E3C9A">
        <w:rPr>
          <w:rFonts w:ascii="Times New Roman" w:hAnsi="Times New Roman" w:cs="Times New Roman"/>
          <w:sz w:val="28"/>
          <w:szCs w:val="28"/>
        </w:rPr>
        <w:t xml:space="preserve">несоответствия информации, указанной в платежном поручении, информации, указанной в заявке на получение денежных средств, представленной в соответствии с </w:t>
      </w:r>
      <w:r w:rsidR="007829D4">
        <w:rPr>
          <w:rFonts w:ascii="Times New Roman" w:hAnsi="Times New Roman" w:cs="Times New Roman"/>
          <w:sz w:val="28"/>
          <w:szCs w:val="28"/>
        </w:rPr>
        <w:t>порядком организации обеспечения наличными денежными средствами</w:t>
      </w:r>
      <w:r w:rsidRPr="005E3C9A">
        <w:rPr>
          <w:rFonts w:ascii="Times New Roman" w:hAnsi="Times New Roman" w:cs="Times New Roman"/>
          <w:sz w:val="28"/>
          <w:szCs w:val="28"/>
        </w:rPr>
        <w:t xml:space="preserve"> получателей средств бюджета</w:t>
      </w:r>
      <w:r w:rsidR="007829D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5E3C9A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 w:rsidR="007829D4">
        <w:rPr>
          <w:rFonts w:ascii="Times New Roman" w:hAnsi="Times New Roman" w:cs="Times New Roman"/>
          <w:sz w:val="28"/>
          <w:szCs w:val="28"/>
        </w:rPr>
        <w:t>Управлением финансами.</w:t>
      </w:r>
    </w:p>
    <w:bookmarkEnd w:id="29"/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 xml:space="preserve">4.5. </w:t>
      </w:r>
      <w:r w:rsidR="007829D4">
        <w:rPr>
          <w:rFonts w:ascii="Times New Roman" w:hAnsi="Times New Roman" w:cs="Times New Roman"/>
          <w:sz w:val="28"/>
          <w:szCs w:val="28"/>
        </w:rPr>
        <w:t>Управление финансами</w:t>
      </w:r>
      <w:r w:rsidR="007829D4" w:rsidRPr="005E3C9A">
        <w:rPr>
          <w:rFonts w:ascii="Times New Roman" w:hAnsi="Times New Roman" w:cs="Times New Roman"/>
          <w:sz w:val="28"/>
          <w:szCs w:val="28"/>
        </w:rPr>
        <w:t xml:space="preserve"> </w:t>
      </w:r>
      <w:r w:rsidRPr="005E3C9A">
        <w:rPr>
          <w:rFonts w:ascii="Times New Roman" w:hAnsi="Times New Roman" w:cs="Times New Roman"/>
          <w:sz w:val="28"/>
          <w:szCs w:val="28"/>
        </w:rPr>
        <w:t>отказывает в санкционировании оплаты денежных обязательств по публичным нормативным обязательствам в случае:</w:t>
      </w:r>
    </w:p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452"/>
      <w:r w:rsidRPr="005E3C9A">
        <w:rPr>
          <w:rFonts w:ascii="Times New Roman" w:hAnsi="Times New Roman" w:cs="Times New Roman"/>
          <w:sz w:val="28"/>
          <w:szCs w:val="28"/>
        </w:rPr>
        <w:t>превышения суммы платежного поручения или заявки на получение денежных средств над остатком бюджетных ассигнований;</w:t>
      </w:r>
    </w:p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453"/>
      <w:bookmarkEnd w:id="30"/>
      <w:r w:rsidRPr="005E3C9A">
        <w:rPr>
          <w:rFonts w:ascii="Times New Roman" w:hAnsi="Times New Roman" w:cs="Times New Roman"/>
          <w:sz w:val="28"/>
          <w:szCs w:val="28"/>
        </w:rPr>
        <w:t xml:space="preserve">отсутствия в поле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Pr="005E3C9A">
        <w:rPr>
          <w:rFonts w:ascii="Times New Roman" w:hAnsi="Times New Roman" w:cs="Times New Roman"/>
          <w:sz w:val="28"/>
          <w:szCs w:val="28"/>
        </w:rPr>
        <w:t>Назначение платежа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Pr="005E3C9A">
        <w:rPr>
          <w:rFonts w:ascii="Times New Roman" w:hAnsi="Times New Roman" w:cs="Times New Roman"/>
          <w:sz w:val="28"/>
          <w:szCs w:val="28"/>
        </w:rPr>
        <w:t xml:space="preserve"> платежного поручения или заявки на получение денежных средств ссылки на норму закона, иного нормативного правового акта, обусловившего возникновение публичных нормативных обязательств;</w:t>
      </w:r>
    </w:p>
    <w:bookmarkEnd w:id="31"/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 xml:space="preserve">несоблюдения требований, установленных </w:t>
      </w:r>
      <w:hyperlink w:anchor="sub_444" w:history="1">
        <w:r w:rsidRPr="007829D4">
          <w:rPr>
            <w:rFonts w:ascii="Times New Roman" w:hAnsi="Times New Roman" w:cs="Times New Roman"/>
            <w:sz w:val="28"/>
            <w:szCs w:val="28"/>
          </w:rPr>
          <w:t>абзацами четвертым</w:t>
        </w:r>
      </w:hyperlink>
      <w:r w:rsidRPr="007829D4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46" w:history="1">
        <w:r w:rsidRPr="007829D4">
          <w:rPr>
            <w:rFonts w:ascii="Times New Roman" w:hAnsi="Times New Roman" w:cs="Times New Roman"/>
            <w:sz w:val="28"/>
            <w:szCs w:val="28"/>
          </w:rPr>
          <w:t>шестым</w:t>
        </w:r>
      </w:hyperlink>
      <w:r w:rsidRPr="007829D4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410" w:history="1">
        <w:r w:rsidRPr="007829D4">
          <w:rPr>
            <w:rFonts w:ascii="Times New Roman" w:hAnsi="Times New Roman" w:cs="Times New Roman"/>
            <w:sz w:val="28"/>
            <w:szCs w:val="28"/>
          </w:rPr>
          <w:t>десятым</w:t>
        </w:r>
      </w:hyperlink>
      <w:r w:rsidRPr="007829D4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413" w:history="1">
        <w:r w:rsidRPr="007829D4">
          <w:rPr>
            <w:rFonts w:ascii="Times New Roman" w:hAnsi="Times New Roman" w:cs="Times New Roman"/>
            <w:sz w:val="28"/>
            <w:szCs w:val="28"/>
          </w:rPr>
          <w:t>тринадцатым</w:t>
        </w:r>
      </w:hyperlink>
      <w:r w:rsidRPr="007829D4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414" w:history="1">
        <w:r w:rsidRPr="007829D4">
          <w:rPr>
            <w:rFonts w:ascii="Times New Roman" w:hAnsi="Times New Roman" w:cs="Times New Roman"/>
            <w:sz w:val="28"/>
            <w:szCs w:val="28"/>
          </w:rPr>
          <w:t>четырнадцатым</w:t>
        </w:r>
      </w:hyperlink>
      <w:r w:rsidRPr="007829D4">
        <w:rPr>
          <w:rFonts w:ascii="Times New Roman" w:hAnsi="Times New Roman" w:cs="Times New Roman"/>
          <w:sz w:val="28"/>
          <w:szCs w:val="28"/>
        </w:rPr>
        <w:t xml:space="preserve">, </w:t>
      </w:r>
      <w:hyperlink w:anchor="sub_4415" w:history="1">
        <w:r w:rsidRPr="007829D4">
          <w:rPr>
            <w:rFonts w:ascii="Times New Roman" w:hAnsi="Times New Roman" w:cs="Times New Roman"/>
            <w:sz w:val="28"/>
            <w:szCs w:val="28"/>
          </w:rPr>
          <w:t>пятнадцатым пункта 4.4</w:t>
        </w:r>
      </w:hyperlink>
      <w:r w:rsidRPr="007829D4">
        <w:rPr>
          <w:rFonts w:ascii="Times New Roman" w:hAnsi="Times New Roman" w:cs="Times New Roman"/>
          <w:sz w:val="28"/>
          <w:szCs w:val="28"/>
        </w:rPr>
        <w:t xml:space="preserve"> </w:t>
      </w:r>
      <w:r w:rsidRPr="005E3C9A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455"/>
      <w:r w:rsidRPr="005E3C9A">
        <w:rPr>
          <w:rFonts w:ascii="Times New Roman" w:hAnsi="Times New Roman" w:cs="Times New Roman"/>
          <w:sz w:val="28"/>
          <w:szCs w:val="28"/>
        </w:rPr>
        <w:t xml:space="preserve">несоответствия даты платежного поручения или заявки на получение денежных средств дате передачи их на рассмотрение </w:t>
      </w:r>
      <w:r w:rsidR="007829D4">
        <w:rPr>
          <w:rFonts w:ascii="Times New Roman" w:hAnsi="Times New Roman" w:cs="Times New Roman"/>
          <w:sz w:val="28"/>
          <w:szCs w:val="28"/>
        </w:rPr>
        <w:t>Управления финансами</w:t>
      </w:r>
      <w:r w:rsidR="007829D4" w:rsidRPr="005E3C9A">
        <w:rPr>
          <w:rFonts w:ascii="Times New Roman" w:hAnsi="Times New Roman" w:cs="Times New Roman"/>
          <w:sz w:val="28"/>
          <w:szCs w:val="28"/>
        </w:rPr>
        <w:t xml:space="preserve"> </w:t>
      </w:r>
      <w:r w:rsidRPr="005E3C9A">
        <w:rPr>
          <w:rFonts w:ascii="Times New Roman" w:hAnsi="Times New Roman" w:cs="Times New Roman"/>
          <w:sz w:val="28"/>
          <w:szCs w:val="28"/>
        </w:rPr>
        <w:t xml:space="preserve">в АС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Pr="005E3C9A">
        <w:rPr>
          <w:rFonts w:ascii="Times New Roman" w:hAnsi="Times New Roman" w:cs="Times New Roman"/>
          <w:sz w:val="28"/>
          <w:szCs w:val="28"/>
        </w:rPr>
        <w:t>Бюджет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Pr="005E3C9A">
        <w:rPr>
          <w:rFonts w:ascii="Times New Roman" w:hAnsi="Times New Roman" w:cs="Times New Roman"/>
          <w:sz w:val="28"/>
          <w:szCs w:val="28"/>
        </w:rPr>
        <w:t>;</w:t>
      </w:r>
    </w:p>
    <w:p w:rsidR="007829D4" w:rsidRPr="00474F6D" w:rsidRDefault="007829D4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456"/>
      <w:bookmarkEnd w:id="32"/>
      <w:r w:rsidRPr="005E3C9A">
        <w:rPr>
          <w:rFonts w:ascii="Times New Roman" w:hAnsi="Times New Roman" w:cs="Times New Roman"/>
          <w:sz w:val="28"/>
          <w:szCs w:val="28"/>
        </w:rPr>
        <w:lastRenderedPageBreak/>
        <w:t xml:space="preserve">несоответствия информации, указанной в платежном поручении, информации, указанной в заявке на получение денежных средств, представленной в соответствии с </w:t>
      </w:r>
      <w:r>
        <w:rPr>
          <w:rFonts w:ascii="Times New Roman" w:hAnsi="Times New Roman" w:cs="Times New Roman"/>
          <w:sz w:val="28"/>
          <w:szCs w:val="28"/>
        </w:rPr>
        <w:t>порядком организации обеспечения наличными денежными средствами</w:t>
      </w:r>
      <w:r w:rsidRPr="005E3C9A">
        <w:rPr>
          <w:rFonts w:ascii="Times New Roman" w:hAnsi="Times New Roman" w:cs="Times New Roman"/>
          <w:sz w:val="28"/>
          <w:szCs w:val="28"/>
        </w:rPr>
        <w:t xml:space="preserve"> получателей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5E3C9A">
        <w:rPr>
          <w:rFonts w:ascii="Times New Roman" w:hAnsi="Times New Roman" w:cs="Times New Roman"/>
          <w:sz w:val="28"/>
          <w:szCs w:val="28"/>
        </w:rPr>
        <w:t xml:space="preserve">, установленным </w:t>
      </w:r>
      <w:r>
        <w:rPr>
          <w:rFonts w:ascii="Times New Roman" w:hAnsi="Times New Roman" w:cs="Times New Roman"/>
          <w:sz w:val="28"/>
          <w:szCs w:val="28"/>
        </w:rPr>
        <w:t>Управлением финансами.</w:t>
      </w:r>
    </w:p>
    <w:bookmarkEnd w:id="33"/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C9A">
        <w:rPr>
          <w:rFonts w:ascii="Times New Roman" w:hAnsi="Times New Roman" w:cs="Times New Roman"/>
          <w:sz w:val="28"/>
          <w:szCs w:val="28"/>
        </w:rPr>
        <w:t xml:space="preserve">4.6. В случае если платежное поручение представлено в </w:t>
      </w:r>
      <w:r w:rsidR="007829D4">
        <w:rPr>
          <w:rFonts w:ascii="Times New Roman" w:hAnsi="Times New Roman" w:cs="Times New Roman"/>
          <w:sz w:val="28"/>
          <w:szCs w:val="28"/>
        </w:rPr>
        <w:t>Управление финансами</w:t>
      </w:r>
      <w:r w:rsidR="007829D4" w:rsidRPr="005E3C9A">
        <w:rPr>
          <w:rFonts w:ascii="Times New Roman" w:hAnsi="Times New Roman" w:cs="Times New Roman"/>
          <w:sz w:val="28"/>
          <w:szCs w:val="28"/>
        </w:rPr>
        <w:t xml:space="preserve"> </w:t>
      </w:r>
      <w:r w:rsidRPr="005E3C9A">
        <w:rPr>
          <w:rFonts w:ascii="Times New Roman" w:hAnsi="Times New Roman" w:cs="Times New Roman"/>
          <w:sz w:val="28"/>
          <w:szCs w:val="28"/>
        </w:rPr>
        <w:t xml:space="preserve">в электронном виде, причины отклонения не позднее срока, указанного в </w:t>
      </w:r>
      <w:hyperlink w:anchor="sub_43" w:history="1">
        <w:r w:rsidRPr="00D54079">
          <w:rPr>
            <w:rFonts w:ascii="Times New Roman" w:hAnsi="Times New Roman" w:cs="Times New Roman"/>
            <w:sz w:val="28"/>
            <w:szCs w:val="28"/>
          </w:rPr>
          <w:t>пункте 4.3</w:t>
        </w:r>
      </w:hyperlink>
      <w:r w:rsidRPr="005E3C9A">
        <w:rPr>
          <w:rFonts w:ascii="Times New Roman" w:hAnsi="Times New Roman" w:cs="Times New Roman"/>
          <w:sz w:val="28"/>
          <w:szCs w:val="28"/>
        </w:rPr>
        <w:t xml:space="preserve"> настоящего Порядка, отражаются в электронном виде в АС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Pr="005E3C9A">
        <w:rPr>
          <w:rFonts w:ascii="Times New Roman" w:hAnsi="Times New Roman" w:cs="Times New Roman"/>
          <w:sz w:val="28"/>
          <w:szCs w:val="28"/>
        </w:rPr>
        <w:t>Бюджет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Pr="005E3C9A">
        <w:rPr>
          <w:rFonts w:ascii="Times New Roman" w:hAnsi="Times New Roman" w:cs="Times New Roman"/>
          <w:sz w:val="28"/>
          <w:szCs w:val="28"/>
        </w:rPr>
        <w:t>.</w:t>
      </w:r>
    </w:p>
    <w:p w:rsidR="00474F6D" w:rsidRPr="00474F6D" w:rsidRDefault="005E3C9A" w:rsidP="003763A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4428"/>
      <w:r w:rsidRPr="005E3C9A">
        <w:rPr>
          <w:rFonts w:ascii="Times New Roman" w:hAnsi="Times New Roman" w:cs="Times New Roman"/>
          <w:sz w:val="28"/>
          <w:szCs w:val="28"/>
        </w:rPr>
        <w:t xml:space="preserve">При отсутствии удаленного рабочего места в АС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Pr="005E3C9A">
        <w:rPr>
          <w:rFonts w:ascii="Times New Roman" w:hAnsi="Times New Roman" w:cs="Times New Roman"/>
          <w:sz w:val="28"/>
          <w:szCs w:val="28"/>
        </w:rPr>
        <w:t>Бюджет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="009A394A">
        <w:rPr>
          <w:rFonts w:ascii="Times New Roman" w:hAnsi="Times New Roman" w:cs="Times New Roman"/>
          <w:sz w:val="28"/>
          <w:szCs w:val="28"/>
        </w:rPr>
        <w:t>,</w:t>
      </w:r>
      <w:r w:rsidRPr="005E3C9A">
        <w:rPr>
          <w:rFonts w:ascii="Times New Roman" w:hAnsi="Times New Roman" w:cs="Times New Roman"/>
          <w:sz w:val="28"/>
          <w:szCs w:val="28"/>
        </w:rPr>
        <w:t xml:space="preserve"> причины отказа в исполнении платежного поручения</w:t>
      </w:r>
      <w:r w:rsidR="009A394A">
        <w:rPr>
          <w:rFonts w:ascii="Times New Roman" w:hAnsi="Times New Roman" w:cs="Times New Roman"/>
          <w:sz w:val="28"/>
          <w:szCs w:val="28"/>
        </w:rPr>
        <w:t>,</w:t>
      </w:r>
      <w:r w:rsidRPr="005E3C9A">
        <w:rPr>
          <w:rFonts w:ascii="Times New Roman" w:hAnsi="Times New Roman" w:cs="Times New Roman"/>
          <w:sz w:val="28"/>
          <w:szCs w:val="28"/>
        </w:rPr>
        <w:t xml:space="preserve"> представленного на бумажном носителе, указываются на экземпляре указанного документа, подлежащем возврату получателю средств.</w:t>
      </w:r>
    </w:p>
    <w:bookmarkEnd w:id="34"/>
    <w:p w:rsidR="00474F6D" w:rsidRPr="00474F6D" w:rsidRDefault="00474F6D" w:rsidP="006E0D1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5" w:name="Par187"/>
      <w:bookmarkEnd w:id="35"/>
      <w:r w:rsidRPr="00027F6A">
        <w:rPr>
          <w:rFonts w:ascii="Times New Roman" w:hAnsi="Times New Roman" w:cs="Times New Roman"/>
          <w:sz w:val="28"/>
          <w:szCs w:val="28"/>
        </w:rPr>
        <w:t>5. Подтверждение исполнения денежных обязательств</w:t>
      </w:r>
    </w:p>
    <w:p w:rsidR="00704939" w:rsidRPr="00027F6A" w:rsidRDefault="00704939" w:rsidP="006E0D1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5.1. Подтверждение исполнения денежных обязательств осуществляется на основании расчетных документов, подтверждающих списание денежных средств с единого счета бюджета </w:t>
      </w:r>
      <w:r w:rsidR="00D5407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>в пользу физических и юридических лиц, бюджетов бюджетной системы Российской Федерации, а также проверки иных документов, подтверждающих проведение не денежных операций по исполнению денежных обязательств получателей средств.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5.2. Расчетные документы, прошедшие контроль, включаются ответственными исполнителями </w:t>
      </w:r>
      <w:r w:rsidR="009D4A68">
        <w:rPr>
          <w:rFonts w:ascii="Times New Roman" w:hAnsi="Times New Roman" w:cs="Times New Roman"/>
          <w:sz w:val="28"/>
          <w:szCs w:val="28"/>
        </w:rPr>
        <w:t>Управления</w:t>
      </w:r>
      <w:r w:rsidR="00D54079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Pr="00027F6A">
        <w:rPr>
          <w:rFonts w:ascii="Times New Roman" w:hAnsi="Times New Roman" w:cs="Times New Roman"/>
          <w:sz w:val="28"/>
          <w:szCs w:val="28"/>
        </w:rPr>
        <w:t xml:space="preserve"> в реестр платежных поручений.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5.3. Ответственный исполнитель </w:t>
      </w:r>
      <w:r w:rsidR="00A11AE3">
        <w:rPr>
          <w:rFonts w:ascii="Times New Roman" w:hAnsi="Times New Roman" w:cs="Times New Roman"/>
          <w:sz w:val="28"/>
          <w:szCs w:val="28"/>
        </w:rPr>
        <w:t>У</w:t>
      </w:r>
      <w:r w:rsidRPr="00027F6A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D54079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Pr="00027F6A">
        <w:rPr>
          <w:rFonts w:ascii="Times New Roman" w:hAnsi="Times New Roman" w:cs="Times New Roman"/>
          <w:sz w:val="28"/>
          <w:szCs w:val="28"/>
        </w:rPr>
        <w:t xml:space="preserve">формирует электронный пакет расчетных документов в Управление Федерального казначейства по Самарской области (далее - УФК по Самарской области), а в случае возврата электронного пакета расчетных документов из УФК по </w:t>
      </w:r>
      <w:r w:rsidRPr="00027F6A">
        <w:rPr>
          <w:rFonts w:ascii="Times New Roman" w:hAnsi="Times New Roman" w:cs="Times New Roman"/>
          <w:sz w:val="28"/>
          <w:szCs w:val="28"/>
        </w:rPr>
        <w:lastRenderedPageBreak/>
        <w:t>Самарской области - проставляет отклонение на не принятых расчетных документах.</w:t>
      </w:r>
    </w:p>
    <w:p w:rsidR="00704939" w:rsidRPr="00027F6A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 xml:space="preserve">5.4. Порядок и условия обмена информацией между УФК по Самарской области и </w:t>
      </w:r>
      <w:r w:rsidR="00A11AE3">
        <w:rPr>
          <w:rFonts w:ascii="Times New Roman" w:hAnsi="Times New Roman" w:cs="Times New Roman"/>
          <w:sz w:val="28"/>
          <w:szCs w:val="28"/>
        </w:rPr>
        <w:t>Управлением</w:t>
      </w:r>
      <w:r w:rsidRPr="00027F6A">
        <w:rPr>
          <w:rFonts w:ascii="Times New Roman" w:hAnsi="Times New Roman" w:cs="Times New Roman"/>
          <w:sz w:val="28"/>
          <w:szCs w:val="28"/>
        </w:rPr>
        <w:t xml:space="preserve"> </w:t>
      </w:r>
      <w:r w:rsidR="00D54079">
        <w:rPr>
          <w:rFonts w:ascii="Times New Roman" w:hAnsi="Times New Roman" w:cs="Times New Roman"/>
          <w:sz w:val="28"/>
          <w:szCs w:val="28"/>
        </w:rPr>
        <w:t xml:space="preserve">финансами </w:t>
      </w:r>
      <w:r w:rsidRPr="00027F6A">
        <w:rPr>
          <w:rFonts w:ascii="Times New Roman" w:hAnsi="Times New Roman" w:cs="Times New Roman"/>
          <w:sz w:val="28"/>
          <w:szCs w:val="28"/>
        </w:rPr>
        <w:t>при кассовом обслуживании исполнения бюджета</w:t>
      </w:r>
      <w:r w:rsidR="00603FB5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Pr="00027F6A">
        <w:rPr>
          <w:rFonts w:ascii="Times New Roman" w:hAnsi="Times New Roman" w:cs="Times New Roman"/>
          <w:sz w:val="28"/>
          <w:szCs w:val="28"/>
        </w:rPr>
        <w:t>устанавливается соответствующим Регламентом.</w:t>
      </w:r>
    </w:p>
    <w:p w:rsidR="00704939" w:rsidRDefault="0070493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7F6A">
        <w:rPr>
          <w:rFonts w:ascii="Times New Roman" w:hAnsi="Times New Roman" w:cs="Times New Roman"/>
          <w:sz w:val="28"/>
          <w:szCs w:val="28"/>
        </w:rPr>
        <w:t>5.5. Информация о проведенных операциях получателей средств ежедневно отражается в выписках из лицевых счетов получателей средств</w:t>
      </w:r>
      <w:r w:rsidR="00D54079">
        <w:rPr>
          <w:rFonts w:ascii="Times New Roman" w:hAnsi="Times New Roman" w:cs="Times New Roman"/>
          <w:sz w:val="28"/>
          <w:szCs w:val="28"/>
        </w:rPr>
        <w:t xml:space="preserve"> бюджета городского округа</w:t>
      </w:r>
      <w:r w:rsidRPr="00027F6A">
        <w:rPr>
          <w:rFonts w:ascii="Times New Roman" w:hAnsi="Times New Roman" w:cs="Times New Roman"/>
          <w:sz w:val="28"/>
          <w:szCs w:val="28"/>
        </w:rPr>
        <w:t xml:space="preserve">, а также на удаленном рабочем месте АС </w:t>
      </w:r>
      <w:r w:rsidR="00D54079">
        <w:rPr>
          <w:rFonts w:ascii="Times New Roman" w:hAnsi="Times New Roman" w:cs="Times New Roman"/>
          <w:sz w:val="28"/>
          <w:szCs w:val="28"/>
        </w:rPr>
        <w:t>«</w:t>
      </w:r>
      <w:r w:rsidRPr="00027F6A">
        <w:rPr>
          <w:rFonts w:ascii="Times New Roman" w:hAnsi="Times New Roman" w:cs="Times New Roman"/>
          <w:sz w:val="28"/>
          <w:szCs w:val="28"/>
        </w:rPr>
        <w:t>Бюджет</w:t>
      </w:r>
      <w:r w:rsidR="00D54079">
        <w:rPr>
          <w:rFonts w:ascii="Times New Roman" w:hAnsi="Times New Roman" w:cs="Times New Roman"/>
          <w:sz w:val="28"/>
          <w:szCs w:val="28"/>
        </w:rPr>
        <w:t>»</w:t>
      </w:r>
      <w:r w:rsidRPr="00027F6A">
        <w:rPr>
          <w:rFonts w:ascii="Times New Roman" w:hAnsi="Times New Roman" w:cs="Times New Roman"/>
          <w:sz w:val="28"/>
          <w:szCs w:val="28"/>
        </w:rPr>
        <w:t>.</w:t>
      </w:r>
    </w:p>
    <w:p w:rsidR="00D54079" w:rsidRDefault="00D54079" w:rsidP="006E0D1E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2549" w:rsidRDefault="00D54079" w:rsidP="009E254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Завершение операций по исполнению бюджета городского округа </w:t>
      </w:r>
    </w:p>
    <w:p w:rsidR="00D54079" w:rsidRDefault="00D54079" w:rsidP="009E254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текущем финансовом году</w:t>
      </w:r>
    </w:p>
    <w:p w:rsidR="009E2549" w:rsidRDefault="009E2549" w:rsidP="009E254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9E2549" w:rsidRDefault="009E254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Операции по исполнению бюджета городского округа завершаются 31 декабря текущего финансового года за исключением случаев, установленных Бюджетным кодексом Российской Федерации.</w:t>
      </w:r>
    </w:p>
    <w:p w:rsidR="009E2549" w:rsidRDefault="009E254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Бюджетные ассигнования, лимиты бюджетных обязательств и предельные объемы финансирования прекращают свое действие 31 декабря текущего финансового года.</w:t>
      </w:r>
    </w:p>
    <w:p w:rsidR="009E2549" w:rsidRDefault="009E254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финансами осуществляет в установленном порядке кассовые выплаты из бюджета городского округа на основании документов, указанных в пункте 3.1. настоящего Порядка, до последнего рабочего дня текущего финансового года включительно.</w:t>
      </w:r>
    </w:p>
    <w:p w:rsidR="009E2549" w:rsidRPr="00027F6A" w:rsidRDefault="00A776F9" w:rsidP="003763AB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 Особенности завершения текущего финансового года доводятся Управлением финансами до главных распорядителей не позднее десяти рабочих дней до окончания текущего финансового года.</w:t>
      </w:r>
    </w:p>
    <w:p w:rsidR="00704939" w:rsidRPr="00027F6A" w:rsidRDefault="00704939" w:rsidP="009E254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FB5" w:rsidRDefault="00603FB5" w:rsidP="009A394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sectPr w:rsidR="00603FB5" w:rsidSect="00345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704939"/>
    <w:rsid w:val="0000240C"/>
    <w:rsid w:val="0000277E"/>
    <w:rsid w:val="000060E8"/>
    <w:rsid w:val="00006C58"/>
    <w:rsid w:val="00007144"/>
    <w:rsid w:val="00013AEC"/>
    <w:rsid w:val="00013CFF"/>
    <w:rsid w:val="0002110A"/>
    <w:rsid w:val="00022C52"/>
    <w:rsid w:val="00024F94"/>
    <w:rsid w:val="000259F6"/>
    <w:rsid w:val="00027F6A"/>
    <w:rsid w:val="00033315"/>
    <w:rsid w:val="0003637A"/>
    <w:rsid w:val="00045401"/>
    <w:rsid w:val="00047732"/>
    <w:rsid w:val="00051955"/>
    <w:rsid w:val="000521FD"/>
    <w:rsid w:val="00061643"/>
    <w:rsid w:val="00063531"/>
    <w:rsid w:val="00064F5F"/>
    <w:rsid w:val="0006655F"/>
    <w:rsid w:val="00066DF2"/>
    <w:rsid w:val="00067966"/>
    <w:rsid w:val="00073847"/>
    <w:rsid w:val="00076A59"/>
    <w:rsid w:val="00076C93"/>
    <w:rsid w:val="00076EE7"/>
    <w:rsid w:val="00077012"/>
    <w:rsid w:val="00077509"/>
    <w:rsid w:val="00081E8D"/>
    <w:rsid w:val="00082AF3"/>
    <w:rsid w:val="00085F7A"/>
    <w:rsid w:val="000908C9"/>
    <w:rsid w:val="000926CE"/>
    <w:rsid w:val="00094309"/>
    <w:rsid w:val="0009524E"/>
    <w:rsid w:val="0009548F"/>
    <w:rsid w:val="00096834"/>
    <w:rsid w:val="000A0234"/>
    <w:rsid w:val="000A1820"/>
    <w:rsid w:val="000A2512"/>
    <w:rsid w:val="000A7ABB"/>
    <w:rsid w:val="000B03D8"/>
    <w:rsid w:val="000B0832"/>
    <w:rsid w:val="000B1264"/>
    <w:rsid w:val="000B313C"/>
    <w:rsid w:val="000B36AF"/>
    <w:rsid w:val="000C092D"/>
    <w:rsid w:val="000C12AA"/>
    <w:rsid w:val="000C1CB8"/>
    <w:rsid w:val="000D343D"/>
    <w:rsid w:val="000D3B71"/>
    <w:rsid w:val="000E3581"/>
    <w:rsid w:val="000E6A1D"/>
    <w:rsid w:val="000F1812"/>
    <w:rsid w:val="000F7AD0"/>
    <w:rsid w:val="00101DBA"/>
    <w:rsid w:val="00102A9F"/>
    <w:rsid w:val="00105B73"/>
    <w:rsid w:val="00105E0C"/>
    <w:rsid w:val="001079E7"/>
    <w:rsid w:val="00111D9C"/>
    <w:rsid w:val="00112101"/>
    <w:rsid w:val="00114D56"/>
    <w:rsid w:val="001153A3"/>
    <w:rsid w:val="00116B63"/>
    <w:rsid w:val="001175EB"/>
    <w:rsid w:val="001329D6"/>
    <w:rsid w:val="00133815"/>
    <w:rsid w:val="001361F0"/>
    <w:rsid w:val="00136A14"/>
    <w:rsid w:val="001506EF"/>
    <w:rsid w:val="00151332"/>
    <w:rsid w:val="00152C6E"/>
    <w:rsid w:val="001538D3"/>
    <w:rsid w:val="00154C08"/>
    <w:rsid w:val="00165CE8"/>
    <w:rsid w:val="00165DFA"/>
    <w:rsid w:val="001664E7"/>
    <w:rsid w:val="00173731"/>
    <w:rsid w:val="00176F57"/>
    <w:rsid w:val="00186211"/>
    <w:rsid w:val="00187036"/>
    <w:rsid w:val="0019608F"/>
    <w:rsid w:val="001A174C"/>
    <w:rsid w:val="001A2760"/>
    <w:rsid w:val="001B4164"/>
    <w:rsid w:val="001C76EE"/>
    <w:rsid w:val="001C79BF"/>
    <w:rsid w:val="001D073F"/>
    <w:rsid w:val="001D519F"/>
    <w:rsid w:val="001D77A5"/>
    <w:rsid w:val="001E0A7E"/>
    <w:rsid w:val="001E3E1B"/>
    <w:rsid w:val="001E4718"/>
    <w:rsid w:val="001E4AD3"/>
    <w:rsid w:val="001E66BC"/>
    <w:rsid w:val="001F5FD0"/>
    <w:rsid w:val="001F6A68"/>
    <w:rsid w:val="001F7468"/>
    <w:rsid w:val="001F7717"/>
    <w:rsid w:val="001F7DA7"/>
    <w:rsid w:val="0020257F"/>
    <w:rsid w:val="002052BD"/>
    <w:rsid w:val="00205E07"/>
    <w:rsid w:val="00210B9E"/>
    <w:rsid w:val="00211717"/>
    <w:rsid w:val="002151D0"/>
    <w:rsid w:val="00215EAE"/>
    <w:rsid w:val="00230952"/>
    <w:rsid w:val="00231C0B"/>
    <w:rsid w:val="00232C23"/>
    <w:rsid w:val="002340D1"/>
    <w:rsid w:val="0023438B"/>
    <w:rsid w:val="00234CBA"/>
    <w:rsid w:val="00235EEA"/>
    <w:rsid w:val="00236064"/>
    <w:rsid w:val="00237B08"/>
    <w:rsid w:val="00240ECF"/>
    <w:rsid w:val="00243794"/>
    <w:rsid w:val="002449D8"/>
    <w:rsid w:val="00245ED0"/>
    <w:rsid w:val="00247AB7"/>
    <w:rsid w:val="0025342D"/>
    <w:rsid w:val="002579B9"/>
    <w:rsid w:val="00257A23"/>
    <w:rsid w:val="0026772F"/>
    <w:rsid w:val="00270A5A"/>
    <w:rsid w:val="00273FEB"/>
    <w:rsid w:val="00274147"/>
    <w:rsid w:val="0028097B"/>
    <w:rsid w:val="00281B4D"/>
    <w:rsid w:val="002824B0"/>
    <w:rsid w:val="002825AD"/>
    <w:rsid w:val="00284E94"/>
    <w:rsid w:val="0028606D"/>
    <w:rsid w:val="00286A6C"/>
    <w:rsid w:val="0029143F"/>
    <w:rsid w:val="00294B13"/>
    <w:rsid w:val="002A5D3E"/>
    <w:rsid w:val="002B28B4"/>
    <w:rsid w:val="002B335B"/>
    <w:rsid w:val="002B5D3D"/>
    <w:rsid w:val="002B6567"/>
    <w:rsid w:val="002B6F85"/>
    <w:rsid w:val="002B7282"/>
    <w:rsid w:val="002C2CD4"/>
    <w:rsid w:val="002C5A4E"/>
    <w:rsid w:val="002C61CE"/>
    <w:rsid w:val="002D13A5"/>
    <w:rsid w:val="002D3DC5"/>
    <w:rsid w:val="002D3F21"/>
    <w:rsid w:val="002E6798"/>
    <w:rsid w:val="002F1639"/>
    <w:rsid w:val="002F2B5F"/>
    <w:rsid w:val="002F73C1"/>
    <w:rsid w:val="00302BC7"/>
    <w:rsid w:val="00316C35"/>
    <w:rsid w:val="003217B2"/>
    <w:rsid w:val="003270D3"/>
    <w:rsid w:val="00340837"/>
    <w:rsid w:val="00343E9B"/>
    <w:rsid w:val="00351038"/>
    <w:rsid w:val="00351497"/>
    <w:rsid w:val="00352B80"/>
    <w:rsid w:val="00356AE8"/>
    <w:rsid w:val="00356C79"/>
    <w:rsid w:val="00363118"/>
    <w:rsid w:val="003763AB"/>
    <w:rsid w:val="0038359A"/>
    <w:rsid w:val="00386AF3"/>
    <w:rsid w:val="003979EC"/>
    <w:rsid w:val="003A2970"/>
    <w:rsid w:val="003A5181"/>
    <w:rsid w:val="003B02A0"/>
    <w:rsid w:val="003B033F"/>
    <w:rsid w:val="003B0864"/>
    <w:rsid w:val="003B17E5"/>
    <w:rsid w:val="003B405E"/>
    <w:rsid w:val="003B6020"/>
    <w:rsid w:val="003B6891"/>
    <w:rsid w:val="003B77E3"/>
    <w:rsid w:val="003C403D"/>
    <w:rsid w:val="003D0149"/>
    <w:rsid w:val="003D28F1"/>
    <w:rsid w:val="003D5542"/>
    <w:rsid w:val="003D79F7"/>
    <w:rsid w:val="003E057A"/>
    <w:rsid w:val="003E0AB4"/>
    <w:rsid w:val="003E1AD5"/>
    <w:rsid w:val="003E5D41"/>
    <w:rsid w:val="003E68D0"/>
    <w:rsid w:val="003F0225"/>
    <w:rsid w:val="003F0FB1"/>
    <w:rsid w:val="003F4821"/>
    <w:rsid w:val="00400C53"/>
    <w:rsid w:val="00403E95"/>
    <w:rsid w:val="00405DC2"/>
    <w:rsid w:val="00405ED6"/>
    <w:rsid w:val="00410073"/>
    <w:rsid w:val="004157A1"/>
    <w:rsid w:val="004160FE"/>
    <w:rsid w:val="0041733D"/>
    <w:rsid w:val="00420629"/>
    <w:rsid w:val="0042305E"/>
    <w:rsid w:val="0042424B"/>
    <w:rsid w:val="00424F03"/>
    <w:rsid w:val="00431BC0"/>
    <w:rsid w:val="00434DB4"/>
    <w:rsid w:val="00435056"/>
    <w:rsid w:val="00436906"/>
    <w:rsid w:val="00444009"/>
    <w:rsid w:val="00446A66"/>
    <w:rsid w:val="0045403E"/>
    <w:rsid w:val="00457DC9"/>
    <w:rsid w:val="004606EE"/>
    <w:rsid w:val="00464872"/>
    <w:rsid w:val="00470AB1"/>
    <w:rsid w:val="00470FC8"/>
    <w:rsid w:val="00473997"/>
    <w:rsid w:val="00474F6D"/>
    <w:rsid w:val="0047540B"/>
    <w:rsid w:val="004757C7"/>
    <w:rsid w:val="00475D64"/>
    <w:rsid w:val="00480E90"/>
    <w:rsid w:val="00481B0F"/>
    <w:rsid w:val="004826ED"/>
    <w:rsid w:val="00484E0A"/>
    <w:rsid w:val="00486A8D"/>
    <w:rsid w:val="004877D1"/>
    <w:rsid w:val="00487AF0"/>
    <w:rsid w:val="0049103F"/>
    <w:rsid w:val="0049372F"/>
    <w:rsid w:val="00495AFF"/>
    <w:rsid w:val="00496EEA"/>
    <w:rsid w:val="00497AA7"/>
    <w:rsid w:val="004A12BA"/>
    <w:rsid w:val="004B0021"/>
    <w:rsid w:val="004B18CA"/>
    <w:rsid w:val="004B296D"/>
    <w:rsid w:val="004B7CF6"/>
    <w:rsid w:val="004C27F7"/>
    <w:rsid w:val="004C5E8A"/>
    <w:rsid w:val="004D2853"/>
    <w:rsid w:val="004E352A"/>
    <w:rsid w:val="004E593F"/>
    <w:rsid w:val="004E6C1B"/>
    <w:rsid w:val="004E6F0C"/>
    <w:rsid w:val="004E793F"/>
    <w:rsid w:val="004F2E8C"/>
    <w:rsid w:val="004F45B3"/>
    <w:rsid w:val="0050119A"/>
    <w:rsid w:val="00501B93"/>
    <w:rsid w:val="0050592F"/>
    <w:rsid w:val="005104CD"/>
    <w:rsid w:val="0051114D"/>
    <w:rsid w:val="00513095"/>
    <w:rsid w:val="00514CA4"/>
    <w:rsid w:val="00516278"/>
    <w:rsid w:val="005163B0"/>
    <w:rsid w:val="005214D5"/>
    <w:rsid w:val="005216E9"/>
    <w:rsid w:val="00523E62"/>
    <w:rsid w:val="00525EAF"/>
    <w:rsid w:val="00526B64"/>
    <w:rsid w:val="00530330"/>
    <w:rsid w:val="00530FF0"/>
    <w:rsid w:val="00532343"/>
    <w:rsid w:val="005369E3"/>
    <w:rsid w:val="00547150"/>
    <w:rsid w:val="00550227"/>
    <w:rsid w:val="005541A9"/>
    <w:rsid w:val="00556236"/>
    <w:rsid w:val="00556C2B"/>
    <w:rsid w:val="00556F6E"/>
    <w:rsid w:val="005570B6"/>
    <w:rsid w:val="00560235"/>
    <w:rsid w:val="00573817"/>
    <w:rsid w:val="005801BE"/>
    <w:rsid w:val="00580A56"/>
    <w:rsid w:val="00583987"/>
    <w:rsid w:val="00587607"/>
    <w:rsid w:val="00591B0E"/>
    <w:rsid w:val="00593636"/>
    <w:rsid w:val="005A20BC"/>
    <w:rsid w:val="005A4577"/>
    <w:rsid w:val="005A66E3"/>
    <w:rsid w:val="005B4345"/>
    <w:rsid w:val="005B47F3"/>
    <w:rsid w:val="005B65B1"/>
    <w:rsid w:val="005C0DF9"/>
    <w:rsid w:val="005C184D"/>
    <w:rsid w:val="005C2ED6"/>
    <w:rsid w:val="005C54A4"/>
    <w:rsid w:val="005C6EBA"/>
    <w:rsid w:val="005D1E6E"/>
    <w:rsid w:val="005D3971"/>
    <w:rsid w:val="005D44A8"/>
    <w:rsid w:val="005D5693"/>
    <w:rsid w:val="005D583E"/>
    <w:rsid w:val="005D693C"/>
    <w:rsid w:val="005E0A27"/>
    <w:rsid w:val="005E0F21"/>
    <w:rsid w:val="005E153C"/>
    <w:rsid w:val="005E1941"/>
    <w:rsid w:val="005E2269"/>
    <w:rsid w:val="005E3C9A"/>
    <w:rsid w:val="00603FB5"/>
    <w:rsid w:val="00605536"/>
    <w:rsid w:val="00605BD4"/>
    <w:rsid w:val="00622CBB"/>
    <w:rsid w:val="00623E06"/>
    <w:rsid w:val="00625374"/>
    <w:rsid w:val="0063206D"/>
    <w:rsid w:val="0063269D"/>
    <w:rsid w:val="00637076"/>
    <w:rsid w:val="00641937"/>
    <w:rsid w:val="00644329"/>
    <w:rsid w:val="00645FB2"/>
    <w:rsid w:val="00647472"/>
    <w:rsid w:val="00647C84"/>
    <w:rsid w:val="00650054"/>
    <w:rsid w:val="00652318"/>
    <w:rsid w:val="00653968"/>
    <w:rsid w:val="00661AF3"/>
    <w:rsid w:val="00662560"/>
    <w:rsid w:val="00663C8E"/>
    <w:rsid w:val="00664A05"/>
    <w:rsid w:val="00665C94"/>
    <w:rsid w:val="006736B5"/>
    <w:rsid w:val="00680657"/>
    <w:rsid w:val="00684366"/>
    <w:rsid w:val="00685289"/>
    <w:rsid w:val="00694766"/>
    <w:rsid w:val="006A17DE"/>
    <w:rsid w:val="006B4EB3"/>
    <w:rsid w:val="006B5B4C"/>
    <w:rsid w:val="006C0DDF"/>
    <w:rsid w:val="006C0E8B"/>
    <w:rsid w:val="006C1872"/>
    <w:rsid w:val="006D7778"/>
    <w:rsid w:val="006D7CC8"/>
    <w:rsid w:val="006E0056"/>
    <w:rsid w:val="006E0D1E"/>
    <w:rsid w:val="006E31DB"/>
    <w:rsid w:val="006E43A8"/>
    <w:rsid w:val="006E5FA3"/>
    <w:rsid w:val="006F7D80"/>
    <w:rsid w:val="00704939"/>
    <w:rsid w:val="007055BD"/>
    <w:rsid w:val="00707AC5"/>
    <w:rsid w:val="00715AEC"/>
    <w:rsid w:val="00715FCD"/>
    <w:rsid w:val="007245B3"/>
    <w:rsid w:val="00725844"/>
    <w:rsid w:val="00725D6D"/>
    <w:rsid w:val="00726EF6"/>
    <w:rsid w:val="00734288"/>
    <w:rsid w:val="0073475B"/>
    <w:rsid w:val="00740CB4"/>
    <w:rsid w:val="00752B29"/>
    <w:rsid w:val="0075581A"/>
    <w:rsid w:val="00756165"/>
    <w:rsid w:val="00762C64"/>
    <w:rsid w:val="0076398F"/>
    <w:rsid w:val="007640C3"/>
    <w:rsid w:val="00774510"/>
    <w:rsid w:val="00776B98"/>
    <w:rsid w:val="00781BDA"/>
    <w:rsid w:val="00781F08"/>
    <w:rsid w:val="007825F4"/>
    <w:rsid w:val="007829D4"/>
    <w:rsid w:val="007903C8"/>
    <w:rsid w:val="00792C0B"/>
    <w:rsid w:val="007B072C"/>
    <w:rsid w:val="007B773D"/>
    <w:rsid w:val="007C528A"/>
    <w:rsid w:val="007C6EAF"/>
    <w:rsid w:val="007D07D9"/>
    <w:rsid w:val="007D1A76"/>
    <w:rsid w:val="007D7F76"/>
    <w:rsid w:val="007E42CC"/>
    <w:rsid w:val="007E4FA6"/>
    <w:rsid w:val="007E7AEF"/>
    <w:rsid w:val="007F0DC3"/>
    <w:rsid w:val="007F1AFA"/>
    <w:rsid w:val="007F1F90"/>
    <w:rsid w:val="007F3B82"/>
    <w:rsid w:val="007F49CE"/>
    <w:rsid w:val="007F64B9"/>
    <w:rsid w:val="00802586"/>
    <w:rsid w:val="00802920"/>
    <w:rsid w:val="008031F6"/>
    <w:rsid w:val="00805906"/>
    <w:rsid w:val="0080719E"/>
    <w:rsid w:val="00811619"/>
    <w:rsid w:val="008129CB"/>
    <w:rsid w:val="00822633"/>
    <w:rsid w:val="00824029"/>
    <w:rsid w:val="008261E1"/>
    <w:rsid w:val="0083063A"/>
    <w:rsid w:val="0083394E"/>
    <w:rsid w:val="0083653D"/>
    <w:rsid w:val="00836697"/>
    <w:rsid w:val="008430F4"/>
    <w:rsid w:val="00846FB3"/>
    <w:rsid w:val="00850DE7"/>
    <w:rsid w:val="0085552E"/>
    <w:rsid w:val="0085647C"/>
    <w:rsid w:val="0087386B"/>
    <w:rsid w:val="00874D43"/>
    <w:rsid w:val="00881450"/>
    <w:rsid w:val="00881C45"/>
    <w:rsid w:val="00883DC3"/>
    <w:rsid w:val="008845FD"/>
    <w:rsid w:val="00884755"/>
    <w:rsid w:val="0088685A"/>
    <w:rsid w:val="0089085B"/>
    <w:rsid w:val="00894856"/>
    <w:rsid w:val="00895644"/>
    <w:rsid w:val="008978E9"/>
    <w:rsid w:val="00897FFD"/>
    <w:rsid w:val="008A67D5"/>
    <w:rsid w:val="008A7DF6"/>
    <w:rsid w:val="008B0DF0"/>
    <w:rsid w:val="008B383C"/>
    <w:rsid w:val="008B4D12"/>
    <w:rsid w:val="008B4FFC"/>
    <w:rsid w:val="008C3A6E"/>
    <w:rsid w:val="008C50CF"/>
    <w:rsid w:val="008C55FE"/>
    <w:rsid w:val="008C6CF1"/>
    <w:rsid w:val="008D2BD4"/>
    <w:rsid w:val="008D5101"/>
    <w:rsid w:val="008E693F"/>
    <w:rsid w:val="008F6575"/>
    <w:rsid w:val="00900725"/>
    <w:rsid w:val="00902DB2"/>
    <w:rsid w:val="00920FF1"/>
    <w:rsid w:val="00921053"/>
    <w:rsid w:val="00923263"/>
    <w:rsid w:val="00923CCB"/>
    <w:rsid w:val="009333D0"/>
    <w:rsid w:val="00933AAE"/>
    <w:rsid w:val="00934570"/>
    <w:rsid w:val="00935DB7"/>
    <w:rsid w:val="009363EC"/>
    <w:rsid w:val="0093643F"/>
    <w:rsid w:val="00936DC5"/>
    <w:rsid w:val="0093728F"/>
    <w:rsid w:val="00940FBF"/>
    <w:rsid w:val="0094411F"/>
    <w:rsid w:val="009454D6"/>
    <w:rsid w:val="009472E4"/>
    <w:rsid w:val="00952A39"/>
    <w:rsid w:val="00957D01"/>
    <w:rsid w:val="00960629"/>
    <w:rsid w:val="0096110D"/>
    <w:rsid w:val="00963D80"/>
    <w:rsid w:val="00971552"/>
    <w:rsid w:val="00977C4F"/>
    <w:rsid w:val="00983C8D"/>
    <w:rsid w:val="009902FE"/>
    <w:rsid w:val="009905B5"/>
    <w:rsid w:val="00991737"/>
    <w:rsid w:val="00993BBD"/>
    <w:rsid w:val="0099494F"/>
    <w:rsid w:val="00995E03"/>
    <w:rsid w:val="00995E1B"/>
    <w:rsid w:val="009A0B96"/>
    <w:rsid w:val="009A394A"/>
    <w:rsid w:val="009A4993"/>
    <w:rsid w:val="009A67A1"/>
    <w:rsid w:val="009C5017"/>
    <w:rsid w:val="009C58A8"/>
    <w:rsid w:val="009C5B87"/>
    <w:rsid w:val="009D0683"/>
    <w:rsid w:val="009D40D6"/>
    <w:rsid w:val="009D4A68"/>
    <w:rsid w:val="009E1872"/>
    <w:rsid w:val="009E2549"/>
    <w:rsid w:val="009E62FA"/>
    <w:rsid w:val="009F192E"/>
    <w:rsid w:val="009F7162"/>
    <w:rsid w:val="00A00CC2"/>
    <w:rsid w:val="00A024DF"/>
    <w:rsid w:val="00A02FE6"/>
    <w:rsid w:val="00A03C56"/>
    <w:rsid w:val="00A05078"/>
    <w:rsid w:val="00A05868"/>
    <w:rsid w:val="00A05AD1"/>
    <w:rsid w:val="00A11AE3"/>
    <w:rsid w:val="00A144F9"/>
    <w:rsid w:val="00A1468C"/>
    <w:rsid w:val="00A157F4"/>
    <w:rsid w:val="00A16C81"/>
    <w:rsid w:val="00A171A2"/>
    <w:rsid w:val="00A223D8"/>
    <w:rsid w:val="00A257E1"/>
    <w:rsid w:val="00A3248C"/>
    <w:rsid w:val="00A3767A"/>
    <w:rsid w:val="00A40FF5"/>
    <w:rsid w:val="00A46175"/>
    <w:rsid w:val="00A4670C"/>
    <w:rsid w:val="00A52265"/>
    <w:rsid w:val="00A528F2"/>
    <w:rsid w:val="00A532DD"/>
    <w:rsid w:val="00A537B8"/>
    <w:rsid w:val="00A548C3"/>
    <w:rsid w:val="00A61DEB"/>
    <w:rsid w:val="00A62BED"/>
    <w:rsid w:val="00A64947"/>
    <w:rsid w:val="00A66B30"/>
    <w:rsid w:val="00A66C17"/>
    <w:rsid w:val="00A7039E"/>
    <w:rsid w:val="00A7645C"/>
    <w:rsid w:val="00A776F9"/>
    <w:rsid w:val="00A779B4"/>
    <w:rsid w:val="00A77F1B"/>
    <w:rsid w:val="00A8153A"/>
    <w:rsid w:val="00A86C26"/>
    <w:rsid w:val="00A92092"/>
    <w:rsid w:val="00A92B59"/>
    <w:rsid w:val="00A94C1A"/>
    <w:rsid w:val="00AA0760"/>
    <w:rsid w:val="00AA5D80"/>
    <w:rsid w:val="00AA78EC"/>
    <w:rsid w:val="00AB2B42"/>
    <w:rsid w:val="00AC0DC3"/>
    <w:rsid w:val="00AC1832"/>
    <w:rsid w:val="00AC6916"/>
    <w:rsid w:val="00AE0589"/>
    <w:rsid w:val="00AE07CF"/>
    <w:rsid w:val="00AE1126"/>
    <w:rsid w:val="00AF118E"/>
    <w:rsid w:val="00B02D64"/>
    <w:rsid w:val="00B05309"/>
    <w:rsid w:val="00B058C0"/>
    <w:rsid w:val="00B06803"/>
    <w:rsid w:val="00B07269"/>
    <w:rsid w:val="00B11887"/>
    <w:rsid w:val="00B12B58"/>
    <w:rsid w:val="00B12EA4"/>
    <w:rsid w:val="00B15C4E"/>
    <w:rsid w:val="00B20023"/>
    <w:rsid w:val="00B20944"/>
    <w:rsid w:val="00B22D4C"/>
    <w:rsid w:val="00B27B9D"/>
    <w:rsid w:val="00B36343"/>
    <w:rsid w:val="00B43E0B"/>
    <w:rsid w:val="00B44AA7"/>
    <w:rsid w:val="00B45876"/>
    <w:rsid w:val="00B477F4"/>
    <w:rsid w:val="00B50142"/>
    <w:rsid w:val="00B50EAE"/>
    <w:rsid w:val="00B52D44"/>
    <w:rsid w:val="00B6092B"/>
    <w:rsid w:val="00B6189C"/>
    <w:rsid w:val="00B63077"/>
    <w:rsid w:val="00B701B6"/>
    <w:rsid w:val="00B711FC"/>
    <w:rsid w:val="00B724D9"/>
    <w:rsid w:val="00B7754D"/>
    <w:rsid w:val="00B81DAC"/>
    <w:rsid w:val="00B85822"/>
    <w:rsid w:val="00B9356D"/>
    <w:rsid w:val="00B95E69"/>
    <w:rsid w:val="00B97C5D"/>
    <w:rsid w:val="00BA0924"/>
    <w:rsid w:val="00BA235E"/>
    <w:rsid w:val="00BA3619"/>
    <w:rsid w:val="00BB2B28"/>
    <w:rsid w:val="00BB7A0C"/>
    <w:rsid w:val="00BC0DD6"/>
    <w:rsid w:val="00BC3527"/>
    <w:rsid w:val="00BC5BF6"/>
    <w:rsid w:val="00BC5C5F"/>
    <w:rsid w:val="00BC7CA0"/>
    <w:rsid w:val="00BD2846"/>
    <w:rsid w:val="00BD5D40"/>
    <w:rsid w:val="00BE4619"/>
    <w:rsid w:val="00BE494B"/>
    <w:rsid w:val="00BE5344"/>
    <w:rsid w:val="00BE5940"/>
    <w:rsid w:val="00BF0A21"/>
    <w:rsid w:val="00BF1447"/>
    <w:rsid w:val="00BF4122"/>
    <w:rsid w:val="00C035BE"/>
    <w:rsid w:val="00C048F6"/>
    <w:rsid w:val="00C04DDE"/>
    <w:rsid w:val="00C10B81"/>
    <w:rsid w:val="00C114C0"/>
    <w:rsid w:val="00C129E2"/>
    <w:rsid w:val="00C13DA4"/>
    <w:rsid w:val="00C1706F"/>
    <w:rsid w:val="00C2385A"/>
    <w:rsid w:val="00C23A45"/>
    <w:rsid w:val="00C31123"/>
    <w:rsid w:val="00C326ED"/>
    <w:rsid w:val="00C40CF4"/>
    <w:rsid w:val="00C427F6"/>
    <w:rsid w:val="00C43FD9"/>
    <w:rsid w:val="00C45342"/>
    <w:rsid w:val="00C45D52"/>
    <w:rsid w:val="00C4634B"/>
    <w:rsid w:val="00C501C5"/>
    <w:rsid w:val="00C50308"/>
    <w:rsid w:val="00C616D0"/>
    <w:rsid w:val="00C677D3"/>
    <w:rsid w:val="00C6788C"/>
    <w:rsid w:val="00C73786"/>
    <w:rsid w:val="00C74BC6"/>
    <w:rsid w:val="00C7559E"/>
    <w:rsid w:val="00C756EA"/>
    <w:rsid w:val="00C7572E"/>
    <w:rsid w:val="00C82F6F"/>
    <w:rsid w:val="00C842A2"/>
    <w:rsid w:val="00C84A82"/>
    <w:rsid w:val="00C93598"/>
    <w:rsid w:val="00C95A5B"/>
    <w:rsid w:val="00C971D1"/>
    <w:rsid w:val="00CA55BB"/>
    <w:rsid w:val="00CA6657"/>
    <w:rsid w:val="00CB1094"/>
    <w:rsid w:val="00CB7AB1"/>
    <w:rsid w:val="00CC1EFA"/>
    <w:rsid w:val="00CC2D2F"/>
    <w:rsid w:val="00CC5C8C"/>
    <w:rsid w:val="00CC6285"/>
    <w:rsid w:val="00CD0009"/>
    <w:rsid w:val="00CD082C"/>
    <w:rsid w:val="00CD7511"/>
    <w:rsid w:val="00CD757A"/>
    <w:rsid w:val="00CD7DB1"/>
    <w:rsid w:val="00CE4F27"/>
    <w:rsid w:val="00CE5109"/>
    <w:rsid w:val="00CF4BD9"/>
    <w:rsid w:val="00CF57D1"/>
    <w:rsid w:val="00D06F88"/>
    <w:rsid w:val="00D11DDA"/>
    <w:rsid w:val="00D152AE"/>
    <w:rsid w:val="00D25283"/>
    <w:rsid w:val="00D26BDE"/>
    <w:rsid w:val="00D3019B"/>
    <w:rsid w:val="00D40561"/>
    <w:rsid w:val="00D41441"/>
    <w:rsid w:val="00D43D38"/>
    <w:rsid w:val="00D50224"/>
    <w:rsid w:val="00D52B90"/>
    <w:rsid w:val="00D536D4"/>
    <w:rsid w:val="00D54079"/>
    <w:rsid w:val="00D54934"/>
    <w:rsid w:val="00D55695"/>
    <w:rsid w:val="00D56674"/>
    <w:rsid w:val="00D63672"/>
    <w:rsid w:val="00D70C9B"/>
    <w:rsid w:val="00D73D30"/>
    <w:rsid w:val="00D83E9E"/>
    <w:rsid w:val="00D841E0"/>
    <w:rsid w:val="00D86DF3"/>
    <w:rsid w:val="00D936B6"/>
    <w:rsid w:val="00D942AA"/>
    <w:rsid w:val="00D949E2"/>
    <w:rsid w:val="00DA1A78"/>
    <w:rsid w:val="00DA4652"/>
    <w:rsid w:val="00DA6D03"/>
    <w:rsid w:val="00DB325F"/>
    <w:rsid w:val="00DB43B7"/>
    <w:rsid w:val="00DB7F61"/>
    <w:rsid w:val="00DC13DB"/>
    <w:rsid w:val="00DC7624"/>
    <w:rsid w:val="00DD07B2"/>
    <w:rsid w:val="00DE0147"/>
    <w:rsid w:val="00DE0CE1"/>
    <w:rsid w:val="00DE0E6B"/>
    <w:rsid w:val="00DE4132"/>
    <w:rsid w:val="00DE7054"/>
    <w:rsid w:val="00DF0483"/>
    <w:rsid w:val="00DF1D99"/>
    <w:rsid w:val="00E04C31"/>
    <w:rsid w:val="00E10F81"/>
    <w:rsid w:val="00E13E53"/>
    <w:rsid w:val="00E229FB"/>
    <w:rsid w:val="00E27173"/>
    <w:rsid w:val="00E275F4"/>
    <w:rsid w:val="00E308B8"/>
    <w:rsid w:val="00E31319"/>
    <w:rsid w:val="00E33822"/>
    <w:rsid w:val="00E33AF2"/>
    <w:rsid w:val="00E342E0"/>
    <w:rsid w:val="00E3523B"/>
    <w:rsid w:val="00E427B6"/>
    <w:rsid w:val="00E43DA5"/>
    <w:rsid w:val="00E55452"/>
    <w:rsid w:val="00E5755D"/>
    <w:rsid w:val="00E60ECA"/>
    <w:rsid w:val="00E65DC2"/>
    <w:rsid w:val="00E713A9"/>
    <w:rsid w:val="00E827C0"/>
    <w:rsid w:val="00E90D2E"/>
    <w:rsid w:val="00E92364"/>
    <w:rsid w:val="00EA07B0"/>
    <w:rsid w:val="00EA0E60"/>
    <w:rsid w:val="00EA36CB"/>
    <w:rsid w:val="00EA3732"/>
    <w:rsid w:val="00EA4990"/>
    <w:rsid w:val="00EA57D3"/>
    <w:rsid w:val="00EA5DC5"/>
    <w:rsid w:val="00EC0727"/>
    <w:rsid w:val="00EC2586"/>
    <w:rsid w:val="00EC4DBF"/>
    <w:rsid w:val="00ED0576"/>
    <w:rsid w:val="00ED0BA9"/>
    <w:rsid w:val="00ED230D"/>
    <w:rsid w:val="00ED4450"/>
    <w:rsid w:val="00ED61FF"/>
    <w:rsid w:val="00EE170E"/>
    <w:rsid w:val="00EE195A"/>
    <w:rsid w:val="00EE1D43"/>
    <w:rsid w:val="00EE6DFC"/>
    <w:rsid w:val="00EE7810"/>
    <w:rsid w:val="00EF060E"/>
    <w:rsid w:val="00EF0A86"/>
    <w:rsid w:val="00EF5D7D"/>
    <w:rsid w:val="00F01171"/>
    <w:rsid w:val="00F03601"/>
    <w:rsid w:val="00F13335"/>
    <w:rsid w:val="00F17117"/>
    <w:rsid w:val="00F22C29"/>
    <w:rsid w:val="00F27C49"/>
    <w:rsid w:val="00F27F39"/>
    <w:rsid w:val="00F3071E"/>
    <w:rsid w:val="00F30787"/>
    <w:rsid w:val="00F3177C"/>
    <w:rsid w:val="00F34E85"/>
    <w:rsid w:val="00F406BB"/>
    <w:rsid w:val="00F407AD"/>
    <w:rsid w:val="00F42276"/>
    <w:rsid w:val="00F5169D"/>
    <w:rsid w:val="00F52FB9"/>
    <w:rsid w:val="00F53C38"/>
    <w:rsid w:val="00F5767D"/>
    <w:rsid w:val="00F63ED1"/>
    <w:rsid w:val="00F641A5"/>
    <w:rsid w:val="00F65483"/>
    <w:rsid w:val="00F716F3"/>
    <w:rsid w:val="00F71FC9"/>
    <w:rsid w:val="00F725E3"/>
    <w:rsid w:val="00F76684"/>
    <w:rsid w:val="00F819CA"/>
    <w:rsid w:val="00F83332"/>
    <w:rsid w:val="00F945BF"/>
    <w:rsid w:val="00F947D8"/>
    <w:rsid w:val="00FA4303"/>
    <w:rsid w:val="00FA43F8"/>
    <w:rsid w:val="00FA60AC"/>
    <w:rsid w:val="00FA6662"/>
    <w:rsid w:val="00FB2279"/>
    <w:rsid w:val="00FB5024"/>
    <w:rsid w:val="00FC641F"/>
    <w:rsid w:val="00FD460B"/>
    <w:rsid w:val="00FE0DDA"/>
    <w:rsid w:val="00FE10CD"/>
    <w:rsid w:val="00FE2652"/>
    <w:rsid w:val="00FE48C4"/>
    <w:rsid w:val="00FE5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7DE"/>
  </w:style>
  <w:style w:type="paragraph" w:styleId="1">
    <w:name w:val="heading 1"/>
    <w:basedOn w:val="a"/>
    <w:next w:val="a"/>
    <w:link w:val="10"/>
    <w:qFormat/>
    <w:rsid w:val="001361F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049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361F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23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0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B03D8"/>
    <w:pPr>
      <w:ind w:left="720"/>
      <w:contextualSpacing/>
    </w:pPr>
  </w:style>
  <w:style w:type="character" w:customStyle="1" w:styleId="a6">
    <w:name w:val="Гипертекстовая ссылка"/>
    <w:basedOn w:val="a0"/>
    <w:uiPriority w:val="99"/>
    <w:rsid w:val="00ED0576"/>
    <w:rPr>
      <w:color w:val="106BBE"/>
    </w:rPr>
  </w:style>
  <w:style w:type="paragraph" w:customStyle="1" w:styleId="a7">
    <w:name w:val="Комментарий"/>
    <w:basedOn w:val="a"/>
    <w:next w:val="a"/>
    <w:uiPriority w:val="99"/>
    <w:rsid w:val="00474F6D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474F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" TargetMode="External"/><Relationship Id="rId13" Type="http://schemas.openxmlformats.org/officeDocument/2006/relationships/hyperlink" Target="consultantplus://offline/ref=8806AAFC8BBB97DEDC2EDD9690C2156EA6D2B2A9CBE7BC8D2BD5C5D1EFAEE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12604.7802" TargetMode="External"/><Relationship Id="rId12" Type="http://schemas.openxmlformats.org/officeDocument/2006/relationships/hyperlink" Target="consultantplus://offline/ref=8806AAFC8BBB97DEDC2EDD9690C2156EA0D4BFA5CAE4E187238CC9D3E8E8C0E1036A4E209FDAD9A5E6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12604.78111" TargetMode="External"/><Relationship Id="rId11" Type="http://schemas.openxmlformats.org/officeDocument/2006/relationships/hyperlink" Target="consultantplus://offline/ref=8806AAFC8BBB97DEDC2EDD9690C2156EA6D3BEA4C3ECBC8D2BD5C5D1EFAEE7G" TargetMode="External"/><Relationship Id="rId5" Type="http://schemas.openxmlformats.org/officeDocument/2006/relationships/hyperlink" Target="consultantplus://offline/ref=8806AAFC8BBB97DEDC2EDD9690C2156EA0D4BFA5CAE4E187238CC9D3E8E8C0E1036A4E209FDAD9A5E6G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70308460.1000" TargetMode="External"/><Relationship Id="rId4" Type="http://schemas.openxmlformats.org/officeDocument/2006/relationships/hyperlink" Target="consultantplus://offline/ref=8806AAFC8BBB97DEDC2EDD9690C2156EA6D3BEA4C3ECBC8D2BD5C5D1EFAEE7G" TargetMode="External"/><Relationship Id="rId9" Type="http://schemas.openxmlformats.org/officeDocument/2006/relationships/hyperlink" Target="garantF1://12012604.7812" TargetMode="External"/><Relationship Id="rId14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16</Pages>
  <Words>4266</Words>
  <Characters>24321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А.Д.</dc:creator>
  <cp:keywords/>
  <dc:description/>
  <cp:lastModifiedBy>Novikova</cp:lastModifiedBy>
  <cp:revision>72</cp:revision>
  <cp:lastPrinted>2019-11-12T12:19:00Z</cp:lastPrinted>
  <dcterms:created xsi:type="dcterms:W3CDTF">2014-02-28T06:03:00Z</dcterms:created>
  <dcterms:modified xsi:type="dcterms:W3CDTF">2019-11-14T11:37:00Z</dcterms:modified>
</cp:coreProperties>
</file>